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FA65B" w14:textId="36A0BA8E" w:rsidR="007174C5" w:rsidRPr="003D1222" w:rsidRDefault="0074096F" w:rsidP="00D76FA3">
      <w:pPr>
        <w:pStyle w:val="Heading1"/>
      </w:pPr>
      <w:r>
        <w:rPr>
          <w:noProof/>
        </w:rPr>
        <w:drawing>
          <wp:inline distT="0" distB="0" distL="0" distR="0" wp14:anchorId="4F21B838" wp14:editId="3A2197B5">
            <wp:extent cx="2203450" cy="905568"/>
            <wp:effectExtent l="0" t="0" r="6350" b="8890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DE SMARTER_YELLOW_RGB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7943" cy="91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8F90D" w14:textId="77777777" w:rsidR="003D1222" w:rsidRPr="003D1222" w:rsidRDefault="003D1222" w:rsidP="003D1222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b/>
          <w:bCs/>
          <w:sz w:val="36"/>
          <w:szCs w:val="48"/>
        </w:rPr>
      </w:pPr>
    </w:p>
    <w:p w14:paraId="11172731" w14:textId="4217AA53" w:rsidR="00091934" w:rsidRPr="00090EBB" w:rsidRDefault="000C790B" w:rsidP="00C03306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b/>
          <w:bCs/>
          <w:sz w:val="48"/>
          <w:szCs w:val="40"/>
        </w:rPr>
      </w:pPr>
      <w:r w:rsidRPr="00090EBB">
        <w:rPr>
          <w:rFonts w:ascii="Tahoma" w:hAnsi="Tahoma" w:cs="Tahoma"/>
          <w:b/>
          <w:bCs/>
          <w:sz w:val="48"/>
          <w:szCs w:val="40"/>
        </w:rPr>
        <w:t xml:space="preserve">Digital Technology </w:t>
      </w:r>
      <w:r w:rsidR="00D832F3" w:rsidRPr="00090EBB">
        <w:rPr>
          <w:rFonts w:ascii="Tahoma" w:hAnsi="Tahoma" w:cs="Tahoma"/>
          <w:b/>
          <w:bCs/>
          <w:sz w:val="48"/>
          <w:szCs w:val="40"/>
        </w:rPr>
        <w:t>I</w:t>
      </w:r>
      <w:r w:rsidRPr="00090EBB">
        <w:rPr>
          <w:rFonts w:ascii="Tahoma" w:hAnsi="Tahoma" w:cs="Tahoma"/>
          <w:b/>
          <w:bCs/>
          <w:sz w:val="48"/>
          <w:szCs w:val="40"/>
        </w:rPr>
        <w:t>nternship</w:t>
      </w:r>
      <w:r w:rsidR="00D832F3" w:rsidRPr="00090EBB">
        <w:rPr>
          <w:rFonts w:ascii="Tahoma" w:hAnsi="Tahoma" w:cs="Tahoma"/>
          <w:b/>
          <w:bCs/>
          <w:sz w:val="48"/>
          <w:szCs w:val="40"/>
        </w:rPr>
        <w:t xml:space="preserve"> </w:t>
      </w:r>
      <w:r w:rsidR="00091934" w:rsidRPr="00090EBB">
        <w:rPr>
          <w:rFonts w:ascii="Tahoma" w:hAnsi="Tahoma" w:cs="Tahoma"/>
          <w:b/>
          <w:bCs/>
          <w:sz w:val="48"/>
          <w:szCs w:val="40"/>
        </w:rPr>
        <w:t>Placement</w:t>
      </w:r>
    </w:p>
    <w:p w14:paraId="40473082" w14:textId="77777777" w:rsidR="00C03306" w:rsidRPr="003D1222" w:rsidRDefault="00C03306" w:rsidP="00C03306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b/>
          <w:bCs/>
          <w:sz w:val="22"/>
        </w:rPr>
      </w:pPr>
    </w:p>
    <w:p w14:paraId="061CBD6D" w14:textId="77777777" w:rsidR="007174C5" w:rsidRPr="002B21B6" w:rsidRDefault="007174C5" w:rsidP="00091934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2B21B6">
        <w:rPr>
          <w:rFonts w:ascii="Tahoma" w:hAnsi="Tahoma" w:cs="Tahoma"/>
          <w:b/>
          <w:bCs/>
          <w:color w:val="7F7F7F"/>
          <w:sz w:val="20"/>
          <w:szCs w:val="20"/>
        </w:rPr>
        <w:t>Employer Information:</w:t>
      </w:r>
      <w:r w:rsidRPr="002B21B6">
        <w:rPr>
          <w:rFonts w:ascii="Tahoma" w:hAnsi="Tahoma" w:cs="Tahoma"/>
          <w:b/>
          <w:bCs/>
          <w:color w:val="7F7F7F"/>
          <w:sz w:val="20"/>
          <w:szCs w:val="20"/>
        </w:rPr>
        <w:tab/>
      </w:r>
    </w:p>
    <w:p w14:paraId="179BBC0B" w14:textId="77777777" w:rsidR="007174C5" w:rsidRPr="00391F33" w:rsidRDefault="007174C5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0954AD" w:rsidRPr="002B21B6" w14:paraId="4FA538F0" w14:textId="77777777" w:rsidTr="000954AD">
        <w:trPr>
          <w:trHeight w:val="554"/>
        </w:trPr>
        <w:tc>
          <w:tcPr>
            <w:tcW w:w="10485" w:type="dxa"/>
            <w:shd w:val="clear" w:color="auto" w:fill="D9D9D9"/>
            <w:vAlign w:val="center"/>
          </w:tcPr>
          <w:p w14:paraId="6AE96DC6" w14:textId="5ACB556D" w:rsidR="0008350F" w:rsidRPr="00ED6444" w:rsidRDefault="000954AD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7602E">
              <w:rPr>
                <w:rFonts w:ascii="Tahoma" w:hAnsi="Tahoma" w:cs="Tahoma"/>
                <w:b/>
                <w:bCs/>
                <w:sz w:val="20"/>
                <w:szCs w:val="20"/>
              </w:rPr>
              <w:t>‘Made Smarter’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 a Government funded programme, matching your </w:t>
            </w:r>
            <w:r w:rsidR="00194B7F">
              <w:rPr>
                <w:rFonts w:ascii="Tahoma" w:hAnsi="Tahoma" w:cs="Tahoma"/>
                <w:sz w:val="20"/>
                <w:szCs w:val="20"/>
              </w:rPr>
              <w:t xml:space="preserve">expertise, </w:t>
            </w:r>
            <w:r>
              <w:rPr>
                <w:rFonts w:ascii="Tahoma" w:hAnsi="Tahoma" w:cs="Tahoma"/>
                <w:sz w:val="20"/>
                <w:szCs w:val="20"/>
              </w:rPr>
              <w:t>skills</w:t>
            </w:r>
            <w:r w:rsidR="0027343A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insight to </w:t>
            </w:r>
            <w:r w:rsidR="00D7602E">
              <w:rPr>
                <w:rFonts w:ascii="Tahoma" w:hAnsi="Tahoma" w:cs="Tahoma"/>
                <w:sz w:val="20"/>
                <w:szCs w:val="20"/>
              </w:rPr>
              <w:t xml:space="preserve">help </w:t>
            </w:r>
            <w:r>
              <w:rPr>
                <w:rFonts w:ascii="Tahoma" w:hAnsi="Tahoma" w:cs="Tahoma"/>
                <w:sz w:val="20"/>
                <w:szCs w:val="20"/>
              </w:rPr>
              <w:t>North West business</w:t>
            </w:r>
            <w:r w:rsidR="00D7602E">
              <w:rPr>
                <w:rFonts w:ascii="Tahoma" w:hAnsi="Tahoma" w:cs="Tahoma"/>
                <w:sz w:val="20"/>
                <w:szCs w:val="20"/>
              </w:rPr>
              <w:t>es</w:t>
            </w:r>
            <w:r w:rsidR="00E80D3F">
              <w:rPr>
                <w:rFonts w:ascii="Tahoma" w:hAnsi="Tahoma" w:cs="Tahoma"/>
                <w:sz w:val="20"/>
                <w:szCs w:val="20"/>
              </w:rPr>
              <w:t xml:space="preserve"> implement digital tools</w:t>
            </w:r>
            <w:r w:rsidR="0027343A">
              <w:rPr>
                <w:rFonts w:ascii="Tahoma" w:hAnsi="Tahoma" w:cs="Tahoma"/>
                <w:sz w:val="20"/>
                <w:szCs w:val="20"/>
              </w:rPr>
              <w:t>.  You will be</w:t>
            </w:r>
            <w:r w:rsidR="001042A7">
              <w:rPr>
                <w:rFonts w:ascii="Tahoma" w:hAnsi="Tahoma" w:cs="Tahoma"/>
                <w:sz w:val="20"/>
                <w:szCs w:val="20"/>
              </w:rPr>
              <w:t xml:space="preserve"> working on a </w:t>
            </w:r>
            <w:r w:rsidR="00194B7F">
              <w:rPr>
                <w:rFonts w:ascii="Tahoma" w:hAnsi="Tahoma" w:cs="Tahoma"/>
                <w:sz w:val="20"/>
                <w:szCs w:val="20"/>
              </w:rPr>
              <w:t xml:space="preserve">live project while </w:t>
            </w:r>
            <w:r w:rsidR="001042A7">
              <w:rPr>
                <w:rFonts w:ascii="Tahoma" w:hAnsi="Tahoma" w:cs="Tahoma"/>
                <w:sz w:val="20"/>
                <w:szCs w:val="20"/>
              </w:rPr>
              <w:t>gaining valuable experience for your C.V</w:t>
            </w:r>
            <w:r w:rsidR="000835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BB3CEE3" w14:textId="77777777" w:rsidR="0008350F" w:rsidRDefault="0008350F" w:rsidP="008C45EE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Placements are open to 3</w:t>
            </w:r>
            <w:r w:rsidRPr="0008350F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and 4</w:t>
            </w:r>
            <w:r w:rsidRPr="0008350F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Year </w:t>
            </w:r>
            <w:r w:rsidR="007935B7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347393">
              <w:rPr>
                <w:rFonts w:ascii="Tahoma" w:hAnsi="Tahoma" w:cs="Tahoma"/>
                <w:b/>
                <w:sz w:val="20"/>
                <w:szCs w:val="20"/>
              </w:rPr>
              <w:t>ndergrads, MS</w:t>
            </w:r>
            <w:r w:rsidR="007935B7">
              <w:rPr>
                <w:rFonts w:ascii="Tahoma" w:hAnsi="Tahoma" w:cs="Tahoma"/>
                <w:b/>
                <w:sz w:val="20"/>
                <w:szCs w:val="20"/>
              </w:rPr>
              <w:t>c, and Postgraduate Students</w:t>
            </w:r>
          </w:p>
          <w:p w14:paraId="4C89A360" w14:textId="45990DD0" w:rsidR="00ED6444" w:rsidRPr="003D1222" w:rsidRDefault="00ED6444" w:rsidP="008C45EE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5EC7BA7" w14:textId="77777777" w:rsidR="00840E70" w:rsidRDefault="00840E70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b/>
          <w:bCs/>
          <w:color w:val="7F7F7F"/>
          <w:sz w:val="20"/>
          <w:szCs w:val="20"/>
        </w:rPr>
      </w:pPr>
    </w:p>
    <w:p w14:paraId="2A0F76D7" w14:textId="30AECAC7" w:rsidR="007174C5" w:rsidRDefault="007174C5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b/>
          <w:bCs/>
          <w:color w:val="7F7F7F"/>
          <w:sz w:val="20"/>
          <w:szCs w:val="20"/>
        </w:rPr>
      </w:pPr>
      <w:r w:rsidRPr="002B21B6">
        <w:rPr>
          <w:rFonts w:ascii="Tahoma" w:hAnsi="Tahoma" w:cs="Tahoma"/>
          <w:b/>
          <w:bCs/>
          <w:color w:val="7F7F7F"/>
          <w:sz w:val="20"/>
          <w:szCs w:val="20"/>
        </w:rPr>
        <w:t>Placement Information</w:t>
      </w:r>
    </w:p>
    <w:p w14:paraId="2E4EE262" w14:textId="77777777" w:rsidR="002B21B6" w:rsidRPr="003D1222" w:rsidRDefault="002B21B6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7716"/>
      </w:tblGrid>
      <w:tr w:rsidR="004B08B7" w:rsidRPr="002B21B6" w14:paraId="30AE46A1" w14:textId="77777777" w:rsidTr="00DD1A92">
        <w:trPr>
          <w:trHeight w:val="568"/>
        </w:trPr>
        <w:tc>
          <w:tcPr>
            <w:tcW w:w="3726" w:type="dxa"/>
            <w:shd w:val="clear" w:color="auto" w:fill="D9D9D9"/>
            <w:vAlign w:val="center"/>
          </w:tcPr>
          <w:p w14:paraId="1091FD93" w14:textId="77777777" w:rsidR="003926DF" w:rsidRDefault="003926DF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A3FD5A" w14:textId="77777777" w:rsidR="00A95C84" w:rsidRDefault="00A95C84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BD19AA" w14:textId="74D49D50" w:rsidR="007174C5" w:rsidRDefault="007174C5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D1222">
              <w:rPr>
                <w:rFonts w:ascii="Tahoma" w:hAnsi="Tahoma" w:cs="Tahoma"/>
                <w:b/>
                <w:sz w:val="20"/>
                <w:szCs w:val="20"/>
              </w:rPr>
              <w:t>Job Title:</w:t>
            </w:r>
          </w:p>
          <w:p w14:paraId="234F9FFF" w14:textId="3B1CF64C" w:rsidR="00242B64" w:rsidRPr="003D1222" w:rsidRDefault="00242B64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8" w:type="dxa"/>
          </w:tcPr>
          <w:p w14:paraId="6300AB8B" w14:textId="14E9C254" w:rsidR="00351986" w:rsidRPr="00A95C84" w:rsidRDefault="00A9628F" w:rsidP="00FB1921">
            <w:pPr>
              <w:tabs>
                <w:tab w:val="left" w:pos="77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628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Application Engineer </w:t>
            </w:r>
            <w:r w:rsidR="00BB03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Sensor</w:t>
            </w:r>
            <w:r w:rsidR="00A212A4">
              <w:rPr>
                <w:rFonts w:ascii="Tahoma" w:hAnsi="Tahoma" w:cs="Tahoma"/>
                <w:b/>
                <w:bCs/>
                <w:sz w:val="20"/>
                <w:szCs w:val="20"/>
              </w:rPr>
              <w:t>/IOT</w:t>
            </w:r>
            <w:r w:rsidR="00BB03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design</w:t>
            </w:r>
            <w:r w:rsidRPr="00A9628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</w:t>
            </w:r>
          </w:p>
          <w:p w14:paraId="58C48DD8" w14:textId="77777777" w:rsidR="006964D3" w:rsidRPr="00A95C84" w:rsidRDefault="006964D3" w:rsidP="00FB1921">
            <w:pPr>
              <w:tabs>
                <w:tab w:val="left" w:pos="773"/>
              </w:tabs>
              <w:rPr>
                <w:rFonts w:ascii="Tahoma" w:hAnsi="Tahoma" w:cs="Tahoma"/>
                <w:b/>
                <w:bCs/>
                <w:sz w:val="20"/>
                <w:szCs w:val="20"/>
                <w:highlight w:val="green"/>
              </w:rPr>
            </w:pPr>
          </w:p>
          <w:p w14:paraId="40B9BDAC" w14:textId="3B332A83" w:rsidR="00CE42D1" w:rsidRPr="00A95C84" w:rsidRDefault="00CE42D1" w:rsidP="00FB1921">
            <w:pPr>
              <w:tabs>
                <w:tab w:val="left" w:pos="773"/>
              </w:tabs>
              <w:rPr>
                <w:rFonts w:ascii="Tahoma" w:hAnsi="Tahoma" w:cs="Tahoma"/>
                <w:b/>
                <w:bCs/>
                <w:sz w:val="20"/>
                <w:szCs w:val="20"/>
                <w:highlight w:val="green"/>
              </w:rPr>
            </w:pPr>
            <w:r w:rsidRPr="00A95C8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Reference: </w:t>
            </w:r>
            <w:r w:rsidR="00C73F94" w:rsidRPr="00C73F94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27611</w:t>
            </w:r>
            <w:r w:rsidR="00305B6D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Z</w:t>
            </w:r>
          </w:p>
        </w:tc>
      </w:tr>
      <w:tr w:rsidR="004B08B7" w:rsidRPr="002B21B6" w14:paraId="7FD2305E" w14:textId="77777777" w:rsidTr="00DD1A92">
        <w:trPr>
          <w:trHeight w:val="568"/>
        </w:trPr>
        <w:tc>
          <w:tcPr>
            <w:tcW w:w="3726" w:type="dxa"/>
            <w:shd w:val="clear" w:color="auto" w:fill="D9D9D9"/>
            <w:vAlign w:val="center"/>
          </w:tcPr>
          <w:p w14:paraId="7D72DF6D" w14:textId="734CFED4" w:rsidR="00586AA5" w:rsidRPr="003D1222" w:rsidRDefault="00586AA5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Business Overview</w:t>
            </w:r>
          </w:p>
        </w:tc>
        <w:tc>
          <w:tcPr>
            <w:tcW w:w="6808" w:type="dxa"/>
          </w:tcPr>
          <w:p w14:paraId="5E516FD4" w14:textId="4EBC14B9" w:rsidR="00440F99" w:rsidRPr="00F94D6C" w:rsidRDefault="004F06CD" w:rsidP="00EE3C36">
            <w:pPr>
              <w:tabs>
                <w:tab w:val="left" w:pos="7545"/>
              </w:tabs>
              <w:spacing w:after="120"/>
              <w:ind w:right="-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4D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Our client is a </w:t>
            </w:r>
            <w:r w:rsidRPr="00F94D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micro company based in Wirral, working </w:t>
            </w:r>
            <w:r w:rsidR="004921B8" w:rsidRPr="00F94D6C">
              <w:rPr>
                <w:rFonts w:ascii="Tahoma" w:hAnsi="Tahoma" w:cs="Tahoma"/>
                <w:color w:val="000000"/>
                <w:sz w:val="20"/>
                <w:szCs w:val="20"/>
              </w:rPr>
              <w:t>on</w:t>
            </w:r>
            <w:r w:rsidRPr="00F94D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health care sector devices </w:t>
            </w:r>
            <w:r w:rsidR="006D6DA5" w:rsidRPr="00F94D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and apps to </w:t>
            </w:r>
            <w:r w:rsidR="006D6DA5" w:rsidRPr="00F94D6C">
              <w:rPr>
                <w:rFonts w:ascii="Tahoma" w:hAnsi="Tahoma" w:cs="Tahoma"/>
                <w:color w:val="000000"/>
                <w:sz w:val="20"/>
                <w:szCs w:val="20"/>
              </w:rPr>
              <w:t>enable remote patient diagnosis</w:t>
            </w:r>
            <w:r w:rsidR="006154B9" w:rsidRPr="00F94D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to improve the ongoing management of </w:t>
            </w:r>
            <w:r w:rsidR="00347D00" w:rsidRPr="00F94D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health issues by improving the </w:t>
            </w:r>
            <w:r w:rsidR="00347D00" w:rsidRPr="00F94D6C">
              <w:rPr>
                <w:rFonts w:ascii="Tahoma" w:hAnsi="Tahoma" w:cs="Tahoma"/>
                <w:color w:val="000000"/>
                <w:sz w:val="20"/>
                <w:szCs w:val="20"/>
              </w:rPr>
              <w:t>ability to take information remotely without people having to go to GP or hospital to take this information on a regular basis.</w:t>
            </w:r>
          </w:p>
          <w:p w14:paraId="3AF26324" w14:textId="213CA4DE" w:rsidR="00ED6444" w:rsidRPr="008A2537" w:rsidRDefault="00440F99" w:rsidP="00EE3C36">
            <w:pPr>
              <w:tabs>
                <w:tab w:val="left" w:pos="7545"/>
              </w:tabs>
              <w:spacing w:after="120"/>
              <w:ind w:right="-142"/>
              <w:rPr>
                <w:rFonts w:ascii="Tahoma" w:hAnsi="Tahoma" w:cs="Tahoma"/>
                <w:sz w:val="20"/>
                <w:szCs w:val="20"/>
              </w:rPr>
            </w:pPr>
            <w:r w:rsidRPr="00F94D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The market for these devices includes </w:t>
            </w:r>
            <w:r w:rsidR="00CE2C8A" w:rsidRPr="00F94D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the </w:t>
            </w:r>
            <w:r w:rsidRPr="00F94D6C">
              <w:rPr>
                <w:rFonts w:ascii="Tahoma" w:hAnsi="Tahoma" w:cs="Tahoma"/>
                <w:color w:val="000000"/>
                <w:sz w:val="20"/>
                <w:szCs w:val="20"/>
              </w:rPr>
              <w:t>NHS</w:t>
            </w:r>
            <w:r w:rsidR="00DB0633" w:rsidRPr="00F94D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through primary and secondary care providers.</w:t>
            </w:r>
            <w:r w:rsidR="000B4649" w:rsidRPr="00F94D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8B7" w:rsidRPr="002B21B6" w14:paraId="2B60472D" w14:textId="77777777" w:rsidTr="00DD1A92">
        <w:trPr>
          <w:trHeight w:val="568"/>
        </w:trPr>
        <w:tc>
          <w:tcPr>
            <w:tcW w:w="3726" w:type="dxa"/>
            <w:shd w:val="clear" w:color="auto" w:fill="D9D9D9"/>
            <w:vAlign w:val="center"/>
          </w:tcPr>
          <w:p w14:paraId="28D84B7B" w14:textId="77777777" w:rsidR="007174C5" w:rsidRPr="003D1222" w:rsidRDefault="007174C5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D1222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</w:tc>
        <w:tc>
          <w:tcPr>
            <w:tcW w:w="6808" w:type="dxa"/>
          </w:tcPr>
          <w:p w14:paraId="0CD481FB" w14:textId="77777777" w:rsidR="007174C5" w:rsidRPr="00C81878" w:rsidRDefault="007174C5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4F8B3AEC" w14:textId="0AC0AA99" w:rsidR="00D76FA3" w:rsidRPr="00C81878" w:rsidRDefault="00955C39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Wirral</w:t>
            </w:r>
            <w:r w:rsidR="00003CC8">
              <w:rPr>
                <w:rFonts w:ascii="Tahoma" w:hAnsi="Tahoma" w:cs="Tahoma"/>
                <w:sz w:val="20"/>
                <w:szCs w:val="20"/>
              </w:rPr>
              <w:t>,</w:t>
            </w:r>
            <w:r w:rsidR="00772F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CH47 </w:t>
            </w:r>
            <w:r w:rsidR="000D7A96">
              <w:rPr>
                <w:rFonts w:ascii="Tahoma" w:hAnsi="Tahoma" w:cs="Tahoma"/>
                <w:sz w:val="20"/>
                <w:szCs w:val="20"/>
              </w:rPr>
              <w:t>3BB</w:t>
            </w:r>
          </w:p>
        </w:tc>
      </w:tr>
      <w:tr w:rsidR="004B08B7" w:rsidRPr="002B21B6" w14:paraId="374F98E7" w14:textId="77777777" w:rsidTr="00DD1A92">
        <w:trPr>
          <w:trHeight w:val="630"/>
        </w:trPr>
        <w:tc>
          <w:tcPr>
            <w:tcW w:w="3726" w:type="dxa"/>
            <w:shd w:val="clear" w:color="auto" w:fill="D9D9D9"/>
            <w:vAlign w:val="center"/>
          </w:tcPr>
          <w:p w14:paraId="27976237" w14:textId="77777777" w:rsidR="007174C5" w:rsidRPr="003D1222" w:rsidRDefault="007174C5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D1222">
              <w:rPr>
                <w:rFonts w:ascii="Tahoma" w:hAnsi="Tahoma" w:cs="Tahoma"/>
                <w:b/>
                <w:sz w:val="20"/>
                <w:szCs w:val="20"/>
              </w:rPr>
              <w:t>Number of posts:</w:t>
            </w:r>
          </w:p>
        </w:tc>
        <w:tc>
          <w:tcPr>
            <w:tcW w:w="6808" w:type="dxa"/>
          </w:tcPr>
          <w:p w14:paraId="759F9BCA" w14:textId="77777777" w:rsidR="007174C5" w:rsidRPr="00C81878" w:rsidRDefault="007174C5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07287CFD" w14:textId="049D07ED" w:rsidR="00D76FA3" w:rsidRPr="00C81878" w:rsidRDefault="000B12BD" w:rsidP="000800A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81878">
              <w:rPr>
                <w:rFonts w:ascii="Tahoma" w:hAnsi="Tahoma" w:cs="Tahoma"/>
                <w:sz w:val="20"/>
                <w:szCs w:val="20"/>
              </w:rPr>
              <w:t>ONE</w:t>
            </w:r>
          </w:p>
        </w:tc>
      </w:tr>
      <w:tr w:rsidR="004B08B7" w:rsidRPr="002B21B6" w14:paraId="492B5858" w14:textId="77777777" w:rsidTr="00DD1A92">
        <w:trPr>
          <w:trHeight w:val="562"/>
        </w:trPr>
        <w:tc>
          <w:tcPr>
            <w:tcW w:w="3726" w:type="dxa"/>
            <w:shd w:val="clear" w:color="auto" w:fill="D9D9D9"/>
            <w:vAlign w:val="center"/>
          </w:tcPr>
          <w:p w14:paraId="03A9A918" w14:textId="0802C6FB" w:rsidR="008D15DC" w:rsidRPr="003D122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D1222">
              <w:rPr>
                <w:rFonts w:ascii="Tahoma" w:hAnsi="Tahoma" w:cs="Tahoma"/>
                <w:b/>
                <w:sz w:val="20"/>
                <w:szCs w:val="20"/>
              </w:rPr>
              <w:t>Job Description</w:t>
            </w:r>
            <w:r w:rsidR="00F65926">
              <w:rPr>
                <w:rFonts w:ascii="Tahoma" w:hAnsi="Tahoma" w:cs="Tahoma"/>
                <w:b/>
                <w:sz w:val="20"/>
                <w:szCs w:val="20"/>
              </w:rPr>
              <w:t>/Project Overview</w:t>
            </w:r>
            <w:r w:rsidRPr="003D122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EC8A2A9" w14:textId="7CB73C03" w:rsidR="008D15DC" w:rsidRPr="003D122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6808" w:type="dxa"/>
          </w:tcPr>
          <w:p w14:paraId="6D6BF3C0" w14:textId="5A1452A8" w:rsidR="00AA26EA" w:rsidRPr="00F65926" w:rsidRDefault="008966A4" w:rsidP="008F15A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5926">
              <w:rPr>
                <w:rFonts w:ascii="Tahoma" w:hAnsi="Tahoma" w:cs="Tahoma"/>
                <w:b/>
                <w:bCs/>
                <w:sz w:val="20"/>
                <w:szCs w:val="20"/>
              </w:rPr>
              <w:t>Virtual Remote Access Home Visit System</w:t>
            </w:r>
          </w:p>
          <w:p w14:paraId="15FB5C02" w14:textId="77777777" w:rsidR="00AA26EA" w:rsidRDefault="008966A4" w:rsidP="004F414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966A4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</w:t>
            </w:r>
          </w:p>
          <w:p w14:paraId="1B525783" w14:textId="070DEF64" w:rsidR="001146E8" w:rsidRDefault="004921B8" w:rsidP="00C14C8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 exciting project to take a </w:t>
            </w:r>
            <w:r w:rsidR="00C14C88" w:rsidRPr="00C14C88">
              <w:rPr>
                <w:rFonts w:ascii="Tahoma" w:hAnsi="Tahoma" w:cs="Tahoma"/>
                <w:sz w:val="20"/>
                <w:szCs w:val="20"/>
              </w:rPr>
              <w:t>proof of concept</w:t>
            </w:r>
            <w:r w:rsidR="005D4186">
              <w:rPr>
                <w:rFonts w:ascii="Tahoma" w:hAnsi="Tahoma" w:cs="Tahoma"/>
                <w:sz w:val="20"/>
                <w:szCs w:val="20"/>
              </w:rPr>
              <w:t xml:space="preserve"> device and application</w:t>
            </w:r>
            <w:r w:rsidR="00C14C88" w:rsidRPr="00C14C88">
              <w:rPr>
                <w:rFonts w:ascii="Tahoma" w:hAnsi="Tahoma" w:cs="Tahoma"/>
                <w:sz w:val="20"/>
                <w:szCs w:val="20"/>
              </w:rPr>
              <w:t xml:space="preserve"> to a fully working prototype to enable controlled environment user testing &amp; validation</w:t>
            </w:r>
            <w:r w:rsidR="00747D87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14C88" w:rsidRPr="00C14C88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178AB994" w14:textId="77777777" w:rsidR="00C8071C" w:rsidRDefault="00C14C88" w:rsidP="00C14C8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14C88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6445BF">
              <w:rPr>
                <w:rFonts w:ascii="Tahoma" w:hAnsi="Tahoma" w:cs="Tahoma"/>
                <w:sz w:val="20"/>
                <w:szCs w:val="20"/>
              </w:rPr>
              <w:t xml:space="preserve">Following a </w:t>
            </w:r>
            <w:r w:rsidR="00635896">
              <w:rPr>
                <w:rFonts w:ascii="Tahoma" w:hAnsi="Tahoma" w:cs="Tahoma"/>
                <w:sz w:val="20"/>
                <w:szCs w:val="20"/>
              </w:rPr>
              <w:t>Project Overview briefing and a Detailed Design b</w:t>
            </w:r>
            <w:r w:rsidR="008167F6">
              <w:rPr>
                <w:rFonts w:ascii="Tahoma" w:hAnsi="Tahoma" w:cs="Tahoma"/>
                <w:sz w:val="20"/>
                <w:szCs w:val="20"/>
              </w:rPr>
              <w:t>riefing from the Project Team</w:t>
            </w:r>
            <w:r w:rsidR="00E23341">
              <w:rPr>
                <w:rFonts w:ascii="Tahoma" w:hAnsi="Tahoma" w:cs="Tahoma"/>
                <w:sz w:val="20"/>
                <w:szCs w:val="20"/>
              </w:rPr>
              <w:t xml:space="preserve"> (including</w:t>
            </w:r>
            <w:r w:rsidR="00C8071C">
              <w:rPr>
                <w:rFonts w:ascii="Tahoma" w:hAnsi="Tahoma" w:cs="Tahoma"/>
                <w:sz w:val="20"/>
                <w:szCs w:val="20"/>
              </w:rPr>
              <w:t xml:space="preserve"> a Medical IT specialist), the key tasks will be:</w:t>
            </w:r>
          </w:p>
          <w:p w14:paraId="1E01A6B5" w14:textId="77777777" w:rsidR="0023111D" w:rsidRDefault="00C14C88" w:rsidP="00433E71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C14C88">
              <w:rPr>
                <w:rFonts w:ascii="Tahoma" w:hAnsi="Tahoma" w:cs="Tahoma"/>
                <w:sz w:val="20"/>
                <w:szCs w:val="20"/>
              </w:rPr>
              <w:t xml:space="preserve">Work Up </w:t>
            </w:r>
            <w:r w:rsidR="0023111D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C14C88">
              <w:rPr>
                <w:rFonts w:ascii="Tahoma" w:hAnsi="Tahoma" w:cs="Tahoma"/>
                <w:sz w:val="20"/>
                <w:szCs w:val="20"/>
              </w:rPr>
              <w:t xml:space="preserve">Functional Design Specification                     </w:t>
            </w:r>
          </w:p>
          <w:p w14:paraId="79BF54F3" w14:textId="7583393C" w:rsidR="0023111D" w:rsidRDefault="00C14C88" w:rsidP="00433E71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C14C88">
              <w:rPr>
                <w:rFonts w:ascii="Tahoma" w:hAnsi="Tahoma" w:cs="Tahoma"/>
                <w:sz w:val="20"/>
                <w:szCs w:val="20"/>
              </w:rPr>
              <w:t xml:space="preserve">Work Up a Detailed Design Specification including IT System architecture         </w:t>
            </w:r>
          </w:p>
          <w:p w14:paraId="7C462C27" w14:textId="413718CD" w:rsidR="00C14C88" w:rsidRPr="00C14C88" w:rsidRDefault="00C14C88" w:rsidP="00433E71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C14C88">
              <w:rPr>
                <w:rFonts w:ascii="Tahoma" w:hAnsi="Tahoma" w:cs="Tahoma"/>
                <w:sz w:val="20"/>
                <w:szCs w:val="20"/>
              </w:rPr>
              <w:t>Data Interface Programming using C++</w:t>
            </w:r>
          </w:p>
          <w:p w14:paraId="3F3198E1" w14:textId="1C286CAD" w:rsidR="00BC567A" w:rsidRPr="00433E71" w:rsidRDefault="00C14C88" w:rsidP="00433E71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 w:rsidRPr="00433E71">
              <w:rPr>
                <w:rFonts w:ascii="Tahoma" w:hAnsi="Tahoma" w:cs="Tahoma"/>
                <w:sz w:val="20"/>
                <w:szCs w:val="20"/>
              </w:rPr>
              <w:t xml:space="preserve">Sensor Design </w:t>
            </w:r>
          </w:p>
          <w:p w14:paraId="20B930C2" w14:textId="5DC2892F" w:rsidR="00534454" w:rsidRDefault="00534454" w:rsidP="00C14C8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15C3B1" w14:textId="302EB26E" w:rsidR="00270DCF" w:rsidRDefault="00270DCF" w:rsidP="00C14C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You will </w:t>
            </w:r>
            <w:r w:rsidR="007E369D">
              <w:rPr>
                <w:rFonts w:ascii="Tahoma" w:hAnsi="Tahoma" w:cs="Tahoma"/>
                <w:sz w:val="20"/>
                <w:szCs w:val="20"/>
              </w:rPr>
              <w:t xml:space="preserve">review the existing proof of concept </w:t>
            </w:r>
            <w:r w:rsidR="00CA2ADE">
              <w:rPr>
                <w:rFonts w:ascii="Tahoma" w:hAnsi="Tahoma" w:cs="Tahoma"/>
                <w:sz w:val="20"/>
                <w:szCs w:val="20"/>
              </w:rPr>
              <w:t xml:space="preserve">device and application and then </w:t>
            </w:r>
            <w:r w:rsidR="004B2566">
              <w:rPr>
                <w:rFonts w:ascii="Tahoma" w:hAnsi="Tahoma" w:cs="Tahoma"/>
                <w:sz w:val="20"/>
                <w:szCs w:val="20"/>
              </w:rPr>
              <w:t>create a working proto</w:t>
            </w:r>
            <w:r w:rsidR="00F91F60">
              <w:rPr>
                <w:rFonts w:ascii="Tahoma" w:hAnsi="Tahoma" w:cs="Tahoma"/>
                <w:sz w:val="20"/>
                <w:szCs w:val="20"/>
              </w:rPr>
              <w:t>type</w:t>
            </w:r>
            <w:r w:rsidR="00765B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6CD2">
              <w:rPr>
                <w:rFonts w:ascii="Tahoma" w:hAnsi="Tahoma" w:cs="Tahoma"/>
                <w:sz w:val="20"/>
                <w:szCs w:val="20"/>
              </w:rPr>
              <w:t>for review</w:t>
            </w:r>
            <w:r w:rsidR="00BE155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D7321">
              <w:rPr>
                <w:rFonts w:ascii="Tahoma" w:hAnsi="Tahoma" w:cs="Tahoma"/>
                <w:sz w:val="20"/>
                <w:szCs w:val="20"/>
              </w:rPr>
              <w:t xml:space="preserve">You will also create a plan to take the prototype into production. Considerations </w:t>
            </w:r>
            <w:r w:rsidR="000E0F3D">
              <w:rPr>
                <w:rFonts w:ascii="Tahoma" w:hAnsi="Tahoma" w:cs="Tahoma"/>
                <w:sz w:val="20"/>
                <w:szCs w:val="20"/>
              </w:rPr>
              <w:t xml:space="preserve">will need to include </w:t>
            </w:r>
            <w:r w:rsidR="002747A6">
              <w:rPr>
                <w:rFonts w:ascii="Tahoma" w:hAnsi="Tahoma" w:cs="Tahoma"/>
                <w:sz w:val="20"/>
                <w:szCs w:val="20"/>
              </w:rPr>
              <w:t>final unit design, maintenance, service and robustness.</w:t>
            </w:r>
          </w:p>
          <w:p w14:paraId="0A7FF04B" w14:textId="77777777" w:rsidR="006D4D06" w:rsidRDefault="006D4D06" w:rsidP="00C14C8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862E18" w14:textId="77777777" w:rsidR="00DC6932" w:rsidRDefault="00DC6932" w:rsidP="00DC693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14C88">
              <w:rPr>
                <w:rFonts w:ascii="Tahoma" w:hAnsi="Tahoma" w:cs="Tahoma"/>
                <w:sz w:val="20"/>
                <w:szCs w:val="20"/>
              </w:rPr>
              <w:t xml:space="preserve">Typical Duties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will </w:t>
            </w:r>
            <w:r w:rsidRPr="00C14C88">
              <w:rPr>
                <w:rFonts w:ascii="Tahoma" w:hAnsi="Tahoma" w:cs="Tahoma"/>
                <w:sz w:val="20"/>
                <w:szCs w:val="20"/>
              </w:rPr>
              <w:t xml:space="preserve">involve: </w:t>
            </w:r>
          </w:p>
          <w:p w14:paraId="2DA3446F" w14:textId="77777777" w:rsidR="00DC6932" w:rsidRDefault="00DC6932" w:rsidP="00DC693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14C88">
              <w:rPr>
                <w:rFonts w:ascii="Tahoma" w:hAnsi="Tahoma" w:cs="Tahoma"/>
                <w:sz w:val="20"/>
                <w:szCs w:val="20"/>
              </w:rPr>
              <w:t>Sensor Specification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the device: </w:t>
            </w:r>
            <w:r w:rsidRPr="00C14C88">
              <w:rPr>
                <w:rFonts w:ascii="Tahoma" w:hAnsi="Tahoma" w:cs="Tahoma"/>
                <w:sz w:val="20"/>
                <w:szCs w:val="20"/>
              </w:rPr>
              <w:t>Blood Pressure and Blood Sugar in addition to the four pathologies already achieved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1C0144">
              <w:rPr>
                <w:rFonts w:ascii="Tahoma" w:hAnsi="Tahoma" w:cs="Tahoma"/>
                <w:sz w:val="20"/>
                <w:szCs w:val="20"/>
              </w:rPr>
              <w:t>Body temperature, ECG, heart rate, oxygen levels in various areas of the body</w:t>
            </w:r>
            <w:r w:rsidRPr="00C14C88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14:paraId="6B851782" w14:textId="77777777" w:rsidR="00DC6932" w:rsidRDefault="00DC6932" w:rsidP="00DC693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14C88">
              <w:rPr>
                <w:rFonts w:ascii="Tahoma" w:hAnsi="Tahoma" w:cs="Tahoma"/>
                <w:sz w:val="20"/>
                <w:szCs w:val="20"/>
              </w:rPr>
              <w:t xml:space="preserve">Application, IOT Design, Interface Programming to enable data transfer from sensor to the cloud. </w:t>
            </w:r>
          </w:p>
          <w:p w14:paraId="6BE3D77A" w14:textId="77777777" w:rsidR="00DC6932" w:rsidRDefault="00DC6932" w:rsidP="00DC693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14C88">
              <w:rPr>
                <w:rFonts w:ascii="Tahoma" w:hAnsi="Tahoma" w:cs="Tahoma"/>
                <w:sz w:val="20"/>
                <w:szCs w:val="20"/>
              </w:rPr>
              <w:t xml:space="preserve">Data App Dashboard design –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a </w:t>
            </w:r>
            <w:r w:rsidRPr="00C14C88">
              <w:rPr>
                <w:rFonts w:ascii="Tahoma" w:hAnsi="Tahoma" w:cs="Tahoma"/>
                <w:sz w:val="20"/>
                <w:szCs w:val="20"/>
              </w:rPr>
              <w:t xml:space="preserve">specification set out by Medical Practitioners </w:t>
            </w:r>
          </w:p>
          <w:p w14:paraId="67ABF537" w14:textId="77777777" w:rsidR="00534454" w:rsidRDefault="00534454" w:rsidP="00C14C8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72CDBC" w14:textId="07E93487" w:rsidR="00032636" w:rsidRDefault="003C22EC" w:rsidP="003C22EC">
            <w:pPr>
              <w:tabs>
                <w:tab w:val="left" w:pos="7545"/>
              </w:tabs>
              <w:spacing w:before="60" w:after="60"/>
              <w:ind w:right="-142"/>
              <w:rPr>
                <w:rFonts w:ascii="Tahoma" w:hAnsi="Tahoma" w:cs="Tahoma"/>
                <w:b/>
                <w:sz w:val="20"/>
                <w:szCs w:val="20"/>
              </w:rPr>
            </w:pPr>
            <w:r w:rsidRPr="00351986">
              <w:rPr>
                <w:rFonts w:ascii="Tahoma" w:hAnsi="Tahoma" w:cs="Tahoma"/>
                <w:b/>
                <w:sz w:val="20"/>
                <w:szCs w:val="20"/>
              </w:rPr>
              <w:lastRenderedPageBreak/>
              <w:t>The work plan:</w:t>
            </w:r>
            <w:r w:rsidR="00DE1362">
              <w:rPr>
                <w:rFonts w:ascii="Tahoma" w:hAnsi="Tahoma" w:cs="Tahoma"/>
                <w:b/>
                <w:sz w:val="20"/>
                <w:szCs w:val="20"/>
              </w:rPr>
              <w:t xml:space="preserve"> part time over 6 month period</w:t>
            </w:r>
            <w:r w:rsidR="00BD299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890CD0D" w14:textId="0617336F" w:rsidR="00BD2992" w:rsidRDefault="00BD2992" w:rsidP="003C22EC">
            <w:pPr>
              <w:tabs>
                <w:tab w:val="left" w:pos="7545"/>
              </w:tabs>
              <w:spacing w:before="60" w:after="60"/>
              <w:ind w:right="-14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1CD648" w14:textId="6D466013" w:rsidR="00BD2992" w:rsidRDefault="004B08B7" w:rsidP="003C22EC">
            <w:pPr>
              <w:tabs>
                <w:tab w:val="left" w:pos="7545"/>
              </w:tabs>
              <w:spacing w:before="60" w:after="60"/>
              <w:ind w:right="-14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E09D9B" wp14:editId="6C1FFD68">
                  <wp:extent cx="4762397" cy="3001451"/>
                  <wp:effectExtent l="0" t="0" r="63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685" cy="3063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EEA62" w14:textId="4D83DC0D" w:rsidR="00B761E1" w:rsidRDefault="00B761E1" w:rsidP="003C22EC">
            <w:pPr>
              <w:tabs>
                <w:tab w:val="left" w:pos="7545"/>
              </w:tabs>
              <w:spacing w:before="60" w:after="60"/>
              <w:ind w:right="-14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94764F" w14:textId="77777777" w:rsidR="00032636" w:rsidRDefault="00032636" w:rsidP="00032636">
            <w:pPr>
              <w:pStyle w:val="Default"/>
              <w:rPr>
                <w:color w:val="auto"/>
              </w:rPr>
            </w:pPr>
          </w:p>
          <w:p w14:paraId="1214F5EE" w14:textId="16CF1D05" w:rsidR="008D15DC" w:rsidRPr="006C37D5" w:rsidRDefault="008D15DC" w:rsidP="006C37D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08B7" w:rsidRPr="002B21B6" w14:paraId="03C60473" w14:textId="77777777" w:rsidTr="00DD1A92">
        <w:trPr>
          <w:trHeight w:val="542"/>
        </w:trPr>
        <w:tc>
          <w:tcPr>
            <w:tcW w:w="3726" w:type="dxa"/>
            <w:shd w:val="clear" w:color="auto" w:fill="D9D9D9"/>
            <w:vAlign w:val="center"/>
          </w:tcPr>
          <w:p w14:paraId="1EE8FA3E" w14:textId="60106D2B" w:rsidR="008D15DC" w:rsidRPr="003D122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Expected areas of knowledge</w:t>
            </w:r>
            <w:r w:rsidRPr="003D122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808" w:type="dxa"/>
          </w:tcPr>
          <w:p w14:paraId="4689534A" w14:textId="7367B772" w:rsidR="00E67D38" w:rsidRPr="00492CD5" w:rsidRDefault="00036BDE" w:rsidP="00036B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2CD5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  <w:r w:rsidR="003C3737" w:rsidRPr="00492C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8631DEC" w14:textId="77777777" w:rsidR="003A2DFC" w:rsidRPr="00492CD5" w:rsidRDefault="003A2DFC" w:rsidP="003A2DFC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Programming, C++</w:t>
            </w:r>
          </w:p>
          <w:p w14:paraId="6D7FDEC4" w14:textId="47962F42" w:rsidR="003A2DFC" w:rsidRPr="00492CD5" w:rsidRDefault="003A2DFC" w:rsidP="003A2DFC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PHP 7 and MYSQL (</w:t>
            </w:r>
            <w:r w:rsidRPr="00492CD5">
              <w:rPr>
                <w:rFonts w:asciiTheme="minorHAnsi" w:hAnsiTheme="minorHAnsi" w:cstheme="minorHAnsi"/>
                <w:iCs/>
                <w:color w:val="4D5156"/>
                <w:sz w:val="22"/>
                <w:szCs w:val="22"/>
                <w:shd w:val="clear" w:color="auto" w:fill="FFFFFF"/>
              </w:rPr>
              <w:t>open-source relational database management system)</w:t>
            </w:r>
          </w:p>
          <w:p w14:paraId="679FE3B2" w14:textId="794F34D8" w:rsidR="003A2DFC" w:rsidRPr="00492CD5" w:rsidRDefault="00C8232E" w:rsidP="003A2DFC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K</w:t>
            </w:r>
            <w:r w:rsidR="00C0271C"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nowledge of creating a user</w:t>
            </w:r>
            <w:r w:rsidR="002B2080"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-</w:t>
            </w:r>
            <w:r w:rsidR="00C0271C"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friendly web access front end</w:t>
            </w:r>
          </w:p>
          <w:p w14:paraId="4E4144B2" w14:textId="6EAB346F" w:rsidR="00BE6CAB" w:rsidRPr="00492CD5" w:rsidRDefault="00BE6CAB" w:rsidP="003A2DFC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Pro</w:t>
            </w:r>
            <w:r w:rsidR="001E014F"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-active</w:t>
            </w:r>
            <w:r w:rsidR="00C310CC"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, independent learner with an aptitude for problem solving</w:t>
            </w:r>
          </w:p>
          <w:p w14:paraId="39077658" w14:textId="48647024" w:rsidR="002B2080" w:rsidRPr="00492CD5" w:rsidRDefault="002B2080" w:rsidP="003A2DFC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Good communication skills</w:t>
            </w:r>
          </w:p>
          <w:p w14:paraId="3109BC24" w14:textId="289FE9D3" w:rsidR="00D25C88" w:rsidRPr="00492CD5" w:rsidRDefault="00D25C88" w:rsidP="00D25C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2CD5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  <w:r w:rsidRPr="00492C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D8390FC" w14:textId="781E8E0B" w:rsidR="00D25C88" w:rsidRPr="00492CD5" w:rsidRDefault="00BD4452" w:rsidP="00D25C88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Experience in </w:t>
            </w:r>
            <w:r w:rsidR="00671A26"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creating user-friendly web access front end applications</w:t>
            </w:r>
          </w:p>
          <w:p w14:paraId="502EDE0F" w14:textId="62FD4F65" w:rsidR="00D25C88" w:rsidRPr="00492CD5" w:rsidRDefault="008A7EAE" w:rsidP="00D25C88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Experience in developing systems using sensors</w:t>
            </w:r>
          </w:p>
          <w:p w14:paraId="2ADBB29B" w14:textId="29321393" w:rsidR="0027631D" w:rsidRPr="00492CD5" w:rsidRDefault="00C33EE2" w:rsidP="00D25C88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Production knowl</w:t>
            </w:r>
            <w:r w:rsidR="00754260"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edge</w:t>
            </w:r>
          </w:p>
          <w:p w14:paraId="0125A734" w14:textId="4CB70188" w:rsidR="0057444E" w:rsidRPr="00492CD5" w:rsidRDefault="0057444E" w:rsidP="00D25C88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2CD5">
              <w:rPr>
                <w:rFonts w:asciiTheme="minorHAnsi" w:hAnsiTheme="minorHAnsi" w:cstheme="minorHAnsi"/>
                <w:iCs/>
                <w:sz w:val="22"/>
                <w:szCs w:val="22"/>
              </w:rPr>
              <w:t>Project Management experience</w:t>
            </w:r>
          </w:p>
          <w:p w14:paraId="6AD4E0EE" w14:textId="30D22E2A" w:rsidR="008D15DC" w:rsidRPr="00492CD5" w:rsidRDefault="008D15DC" w:rsidP="00492CD5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B08B7" w:rsidRPr="002B21B6" w14:paraId="3BECFB27" w14:textId="77777777" w:rsidTr="00DD1A92">
        <w:trPr>
          <w:trHeight w:val="616"/>
        </w:trPr>
        <w:tc>
          <w:tcPr>
            <w:tcW w:w="3726" w:type="dxa"/>
            <w:shd w:val="clear" w:color="auto" w:fill="D9D9D9"/>
            <w:vAlign w:val="center"/>
          </w:tcPr>
          <w:p w14:paraId="5EA5582A" w14:textId="77777777" w:rsidR="008D15DC" w:rsidRPr="003D122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D1222">
              <w:rPr>
                <w:rFonts w:ascii="Tahoma" w:hAnsi="Tahoma" w:cs="Tahoma"/>
                <w:b/>
                <w:sz w:val="20"/>
                <w:szCs w:val="20"/>
              </w:rPr>
              <w:t>Salary:</w:t>
            </w:r>
          </w:p>
          <w:p w14:paraId="0834196E" w14:textId="77777777" w:rsidR="008D15DC" w:rsidRPr="003D122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6808" w:type="dxa"/>
          </w:tcPr>
          <w:p w14:paraId="51C04017" w14:textId="77777777" w:rsidR="008D15DC" w:rsidRPr="00766F5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576795DC" w14:textId="67252C10" w:rsidR="008D15DC" w:rsidRPr="00766F5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766F52">
              <w:rPr>
                <w:rFonts w:ascii="Tahoma" w:hAnsi="Tahoma" w:cs="Tahoma"/>
                <w:iCs/>
                <w:sz w:val="20"/>
                <w:szCs w:val="20"/>
              </w:rPr>
              <w:t>£12.00 p/h (£5,760 per placement)</w:t>
            </w:r>
          </w:p>
        </w:tc>
      </w:tr>
      <w:tr w:rsidR="004B08B7" w:rsidRPr="002B21B6" w14:paraId="4AB12E39" w14:textId="77777777" w:rsidTr="00DD1A92">
        <w:trPr>
          <w:trHeight w:val="642"/>
        </w:trPr>
        <w:tc>
          <w:tcPr>
            <w:tcW w:w="3726" w:type="dxa"/>
            <w:shd w:val="clear" w:color="auto" w:fill="D9D9D9"/>
            <w:vAlign w:val="center"/>
          </w:tcPr>
          <w:p w14:paraId="0D6BE608" w14:textId="77777777" w:rsidR="008D15DC" w:rsidRPr="003D122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D1222">
              <w:rPr>
                <w:rFonts w:ascii="Tahoma" w:hAnsi="Tahoma" w:cs="Tahoma"/>
                <w:b/>
                <w:sz w:val="20"/>
                <w:szCs w:val="20"/>
              </w:rPr>
              <w:t>How to apply:</w:t>
            </w:r>
          </w:p>
        </w:tc>
        <w:tc>
          <w:tcPr>
            <w:tcW w:w="6808" w:type="dxa"/>
          </w:tcPr>
          <w:p w14:paraId="7F6472BB" w14:textId="77777777" w:rsidR="008D15DC" w:rsidRPr="00D76FA3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2FD63B1F" w14:textId="675A153C" w:rsidR="008D15DC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By </w:t>
            </w:r>
            <w:proofErr w:type="spellStart"/>
            <w:r>
              <w:rPr>
                <w:rFonts w:ascii="Tahoma" w:hAnsi="Tahoma" w:cs="Tahoma"/>
                <w:iCs/>
                <w:sz w:val="20"/>
                <w:szCs w:val="20"/>
              </w:rPr>
              <w:t>e</w:t>
            </w:r>
            <w:r w:rsidRPr="00E811BD">
              <w:rPr>
                <w:rFonts w:ascii="Tahoma" w:hAnsi="Tahoma" w:cs="Tahoma"/>
                <w:iCs/>
                <w:sz w:val="20"/>
                <w:szCs w:val="20"/>
              </w:rPr>
              <w:t>.mail</w:t>
            </w:r>
            <w:proofErr w:type="spellEnd"/>
            <w:r w:rsidRPr="00E811BD">
              <w:rPr>
                <w:rFonts w:ascii="Tahoma" w:hAnsi="Tahoma" w:cs="Tahoma"/>
                <w:iCs/>
                <w:sz w:val="20"/>
                <w:szCs w:val="20"/>
              </w:rPr>
              <w:t xml:space="preserve"> to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Amanda Lyons, Made Smarter DTI Placement Manager at:</w:t>
            </w:r>
            <w:r w:rsidRPr="00E811BD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hyperlink r:id="rId12" w:history="1">
              <w:r w:rsidRPr="0099198A">
                <w:rPr>
                  <w:rStyle w:val="Hyperlink"/>
                  <w:rFonts w:ascii="Tahoma" w:hAnsi="Tahoma" w:cs="Tahoma"/>
                  <w:b/>
                  <w:bCs/>
                  <w:iCs/>
                  <w:sz w:val="20"/>
                  <w:szCs w:val="20"/>
                </w:rPr>
                <w:t>amanda.lyons@growthco.uk</w:t>
              </w:r>
            </w:hyperlink>
          </w:p>
          <w:p w14:paraId="4B92681E" w14:textId="242EBB5A" w:rsidR="008D15DC" w:rsidRPr="00E811BD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4B08B7" w:rsidRPr="002B21B6" w14:paraId="13764E8A" w14:textId="77777777" w:rsidTr="00DD1A92">
        <w:trPr>
          <w:trHeight w:val="571"/>
        </w:trPr>
        <w:tc>
          <w:tcPr>
            <w:tcW w:w="3726" w:type="dxa"/>
            <w:shd w:val="clear" w:color="auto" w:fill="D9D9D9"/>
            <w:vAlign w:val="center"/>
          </w:tcPr>
          <w:p w14:paraId="0A80E682" w14:textId="77777777" w:rsidR="008D15DC" w:rsidRPr="003D122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D1222">
              <w:rPr>
                <w:rFonts w:ascii="Tahoma" w:hAnsi="Tahoma" w:cs="Tahoma"/>
                <w:b/>
                <w:sz w:val="20"/>
                <w:szCs w:val="20"/>
              </w:rPr>
              <w:t>Placement Start Date:</w:t>
            </w:r>
          </w:p>
        </w:tc>
        <w:tc>
          <w:tcPr>
            <w:tcW w:w="6808" w:type="dxa"/>
          </w:tcPr>
          <w:p w14:paraId="0E17C612" w14:textId="77777777" w:rsidR="008D15DC" w:rsidRPr="00D76FA3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411666E6" w14:textId="7CC9E33B" w:rsidR="008D15DC" w:rsidRPr="00766F52" w:rsidRDefault="003926DF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Oct</w:t>
            </w:r>
            <w:r w:rsidR="008D15DC">
              <w:rPr>
                <w:rFonts w:ascii="Tahoma" w:hAnsi="Tahoma" w:cs="Tahoma"/>
                <w:iCs/>
                <w:sz w:val="20"/>
                <w:szCs w:val="20"/>
              </w:rPr>
              <w:t xml:space="preserve"> 2021</w:t>
            </w:r>
          </w:p>
        </w:tc>
      </w:tr>
      <w:tr w:rsidR="004B08B7" w:rsidRPr="002B21B6" w14:paraId="283082F4" w14:textId="77777777" w:rsidTr="00DD1A92">
        <w:trPr>
          <w:trHeight w:val="566"/>
        </w:trPr>
        <w:tc>
          <w:tcPr>
            <w:tcW w:w="3726" w:type="dxa"/>
            <w:shd w:val="clear" w:color="auto" w:fill="D9D9D9"/>
            <w:vAlign w:val="center"/>
          </w:tcPr>
          <w:p w14:paraId="3CAFB476" w14:textId="77777777" w:rsidR="008D15DC" w:rsidRPr="003D122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D1222">
              <w:rPr>
                <w:rFonts w:ascii="Tahoma" w:hAnsi="Tahoma" w:cs="Tahoma"/>
                <w:b/>
                <w:sz w:val="20"/>
                <w:szCs w:val="20"/>
              </w:rPr>
              <w:t>Duration of Placement:</w:t>
            </w:r>
          </w:p>
        </w:tc>
        <w:tc>
          <w:tcPr>
            <w:tcW w:w="6808" w:type="dxa"/>
          </w:tcPr>
          <w:p w14:paraId="2006F127" w14:textId="77777777" w:rsidR="008D15DC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3BAAF2C7" w14:textId="0BF062B2" w:rsidR="008D15DC" w:rsidRPr="00766F5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766F52">
              <w:rPr>
                <w:rFonts w:ascii="Tahoma" w:hAnsi="Tahoma" w:cs="Tahoma"/>
                <w:iCs/>
                <w:sz w:val="20"/>
                <w:szCs w:val="20"/>
              </w:rPr>
              <w:t>480 Hours on a full-time, part-time, or flexible schedule</w:t>
            </w:r>
          </w:p>
        </w:tc>
      </w:tr>
      <w:tr w:rsidR="004B08B7" w:rsidRPr="002B21B6" w14:paraId="60CF2FFE" w14:textId="77777777" w:rsidTr="00DD1A92">
        <w:trPr>
          <w:trHeight w:val="566"/>
        </w:trPr>
        <w:tc>
          <w:tcPr>
            <w:tcW w:w="3726" w:type="dxa"/>
            <w:shd w:val="clear" w:color="auto" w:fill="D9D9D9"/>
            <w:vAlign w:val="center"/>
          </w:tcPr>
          <w:p w14:paraId="681C8921" w14:textId="77777777" w:rsidR="008D15DC" w:rsidRPr="003D1222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D1222">
              <w:rPr>
                <w:rFonts w:ascii="Tahoma" w:hAnsi="Tahoma" w:cs="Tahoma"/>
                <w:b/>
                <w:sz w:val="20"/>
                <w:szCs w:val="20"/>
              </w:rPr>
              <w:t>Additional Info:</w:t>
            </w:r>
          </w:p>
        </w:tc>
        <w:tc>
          <w:tcPr>
            <w:tcW w:w="6808" w:type="dxa"/>
          </w:tcPr>
          <w:p w14:paraId="1CDB986B" w14:textId="659B0744" w:rsidR="008D15DC" w:rsidRDefault="008D15DC" w:rsidP="008D15DC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B279BC">
              <w:rPr>
                <w:rFonts w:ascii="Tahoma" w:hAnsi="Tahoma" w:cs="Tahoma"/>
                <w:sz w:val="20"/>
                <w:szCs w:val="20"/>
              </w:rPr>
              <w:t xml:space="preserve">You will be required to register your interest </w:t>
            </w:r>
            <w:r>
              <w:rPr>
                <w:rFonts w:ascii="Tahoma" w:hAnsi="Tahoma" w:cs="Tahoma"/>
                <w:sz w:val="20"/>
                <w:szCs w:val="20"/>
              </w:rPr>
              <w:t>in</w:t>
            </w:r>
            <w:r w:rsidRPr="00B279BC">
              <w:rPr>
                <w:rFonts w:ascii="Tahoma" w:hAnsi="Tahoma" w:cs="Tahoma"/>
                <w:sz w:val="20"/>
                <w:szCs w:val="20"/>
              </w:rPr>
              <w:t xml:space="preserve"> a Digital Technology Internship </w:t>
            </w:r>
            <w:r>
              <w:rPr>
                <w:rFonts w:ascii="Tahoma" w:hAnsi="Tahoma" w:cs="Tahoma"/>
                <w:sz w:val="20"/>
                <w:szCs w:val="20"/>
              </w:rPr>
              <w:t>with</w:t>
            </w:r>
            <w:r w:rsidRPr="00B279BC">
              <w:rPr>
                <w:rFonts w:ascii="Tahoma" w:hAnsi="Tahoma" w:cs="Tahoma"/>
                <w:sz w:val="20"/>
                <w:szCs w:val="20"/>
              </w:rPr>
              <w:t xml:space="preserve"> Made Smarter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279BC">
              <w:rPr>
                <w:rFonts w:ascii="Tahoma" w:hAnsi="Tahoma" w:cs="Tahoma"/>
                <w:sz w:val="20"/>
                <w:szCs w:val="20"/>
              </w:rPr>
              <w:t xml:space="preserve">on our website at:  </w:t>
            </w:r>
            <w:hyperlink r:id="rId13" w:history="1">
              <w:r w:rsidRPr="00B279BC">
                <w:rPr>
                  <w:rStyle w:val="Hyperlink"/>
                  <w:rFonts w:ascii="Tahoma" w:hAnsi="Tahoma" w:cs="Tahoma"/>
                  <w:sz w:val="20"/>
                  <w:szCs w:val="20"/>
                </w:rPr>
                <w:t>www.madesmarter.uk</w:t>
              </w:r>
            </w:hyperlink>
          </w:p>
          <w:p w14:paraId="60F7919E" w14:textId="77777777" w:rsidR="008D15DC" w:rsidRPr="00B279BC" w:rsidRDefault="008D15DC" w:rsidP="008D15D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72FFF6" w14:textId="4E56F92F" w:rsidR="008D15DC" w:rsidRPr="00B279BC" w:rsidRDefault="008D15DC" w:rsidP="008D15DC">
            <w:pPr>
              <w:rPr>
                <w:rFonts w:ascii="Tahoma" w:hAnsi="Tahoma" w:cs="Tahoma"/>
                <w:sz w:val="20"/>
                <w:szCs w:val="20"/>
              </w:rPr>
            </w:pPr>
            <w:r w:rsidRPr="00B279BC">
              <w:rPr>
                <w:rFonts w:ascii="Tahoma" w:hAnsi="Tahoma" w:cs="Tahoma"/>
                <w:sz w:val="20"/>
                <w:szCs w:val="20"/>
              </w:rPr>
              <w:t>C.V’s can be uploaded at the point of registration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 forwarded directly.  Your details will be stored to allow us to contact you for any future suitable opportunities.</w:t>
            </w:r>
          </w:p>
          <w:p w14:paraId="1E20865C" w14:textId="77777777" w:rsidR="008D15DC" w:rsidRPr="002B21B6" w:rsidRDefault="008D15DC" w:rsidP="008D15DC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772A07" w14:textId="5FA29D97" w:rsidR="00EC0E29" w:rsidRPr="00DA0E8C" w:rsidRDefault="00EC0E29" w:rsidP="00810B73">
      <w:pPr>
        <w:widowControl w:val="0"/>
        <w:tabs>
          <w:tab w:val="center" w:pos="2835"/>
        </w:tabs>
        <w:autoSpaceDE w:val="0"/>
        <w:autoSpaceDN w:val="0"/>
        <w:adjustRightInd w:val="0"/>
      </w:pPr>
    </w:p>
    <w:sectPr w:rsidR="00EC0E29" w:rsidRPr="00DA0E8C" w:rsidSect="00810B73">
      <w:headerReference w:type="default" r:id="rId14"/>
      <w:pgSz w:w="11904" w:h="16834" w:code="9"/>
      <w:pgMar w:top="568" w:right="680" w:bottom="284" w:left="6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87DC7" w14:textId="77777777" w:rsidR="00297944" w:rsidRDefault="00297944" w:rsidP="0002014A">
      <w:r>
        <w:separator/>
      </w:r>
    </w:p>
  </w:endnote>
  <w:endnote w:type="continuationSeparator" w:id="0">
    <w:p w14:paraId="4A1E1E1B" w14:textId="77777777" w:rsidR="00297944" w:rsidRDefault="00297944" w:rsidP="0002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A0997" w14:textId="77777777" w:rsidR="00297944" w:rsidRDefault="00297944" w:rsidP="0002014A">
      <w:r>
        <w:separator/>
      </w:r>
    </w:p>
  </w:footnote>
  <w:footnote w:type="continuationSeparator" w:id="0">
    <w:p w14:paraId="39433256" w14:textId="77777777" w:rsidR="00297944" w:rsidRDefault="00297944" w:rsidP="0002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FB64" w14:textId="77777777" w:rsidR="0002014A" w:rsidRDefault="000201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F8B11A" wp14:editId="3BAEDBA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66700"/>
              <wp:effectExtent l="0" t="0" r="0" b="0"/>
              <wp:wrapNone/>
              <wp:docPr id="1" name="MSIPCM59fc40efa5926f1646e181bf" descr="{&quot;HashCode&quot;:12695796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2D9220" w14:textId="77777777" w:rsidR="0002014A" w:rsidRPr="0002014A" w:rsidRDefault="0002014A" w:rsidP="0002014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2014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Internal Personal and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8B11A" id="_x0000_t202" coordsize="21600,21600" o:spt="202" path="m,l,21600r21600,l21600,xe">
              <v:stroke joinstyle="miter"/>
              <v:path gradientshapeok="t" o:connecttype="rect"/>
            </v:shapetype>
            <v:shape id="MSIPCM59fc40efa5926f1646e181bf" o:spid="_x0000_s1026" type="#_x0000_t202" alt="{&quot;HashCode&quot;:1269579689,&quot;Height&quot;:841.0,&quot;Width&quot;:595.0,&quot;Placement&quot;:&quot;Header&quot;,&quot;Index&quot;:&quot;Primary&quot;,&quot;Section&quot;:1,&quot;Top&quot;:0.0,&quot;Left&quot;:0.0}" style="position:absolute;margin-left:0;margin-top:15pt;width:595.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" o:allowincell="f" filled="f" stroked="f" strokeweight=".5pt">
              <v:textbox inset="20pt,0,,0">
                <w:txbxContent>
                  <w:p w14:paraId="3E2D9220" w14:textId="77777777" w:rsidR="0002014A" w:rsidRPr="0002014A" w:rsidRDefault="0002014A" w:rsidP="0002014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2014A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Internal Personal and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55C384"/>
    <w:multiLevelType w:val="hybridMultilevel"/>
    <w:tmpl w:val="411AE7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BB51BE"/>
    <w:multiLevelType w:val="hybridMultilevel"/>
    <w:tmpl w:val="27E6F8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91519"/>
    <w:multiLevelType w:val="hybridMultilevel"/>
    <w:tmpl w:val="20EA3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34DCC"/>
    <w:multiLevelType w:val="hybridMultilevel"/>
    <w:tmpl w:val="BA164E7E"/>
    <w:lvl w:ilvl="0" w:tplc="B5FAC820">
      <w:numFmt w:val="bullet"/>
      <w:lvlText w:val="-"/>
      <w:lvlJc w:val="left"/>
      <w:pPr>
        <w:ind w:left="102" w:hanging="107"/>
      </w:pPr>
      <w:rPr>
        <w:rFonts w:ascii="Calibri" w:eastAsia="Calibri" w:hAnsi="Calibri" w:cs="Calibri" w:hint="default"/>
        <w:b/>
        <w:bCs/>
        <w:w w:val="100"/>
        <w:sz w:val="20"/>
        <w:szCs w:val="20"/>
      </w:rPr>
    </w:lvl>
    <w:lvl w:ilvl="1" w:tplc="F646752C">
      <w:numFmt w:val="bullet"/>
      <w:lvlText w:val="•"/>
      <w:lvlJc w:val="left"/>
      <w:pPr>
        <w:ind w:left="683" w:hanging="107"/>
      </w:pPr>
      <w:rPr>
        <w:rFonts w:hint="default"/>
      </w:rPr>
    </w:lvl>
    <w:lvl w:ilvl="2" w:tplc="BDE0D268">
      <w:numFmt w:val="bullet"/>
      <w:lvlText w:val="•"/>
      <w:lvlJc w:val="left"/>
      <w:pPr>
        <w:ind w:left="1266" w:hanging="107"/>
      </w:pPr>
      <w:rPr>
        <w:rFonts w:hint="default"/>
      </w:rPr>
    </w:lvl>
    <w:lvl w:ilvl="3" w:tplc="67FCB466">
      <w:numFmt w:val="bullet"/>
      <w:lvlText w:val="•"/>
      <w:lvlJc w:val="left"/>
      <w:pPr>
        <w:ind w:left="1849" w:hanging="107"/>
      </w:pPr>
      <w:rPr>
        <w:rFonts w:hint="default"/>
      </w:rPr>
    </w:lvl>
    <w:lvl w:ilvl="4" w:tplc="365029EC">
      <w:numFmt w:val="bullet"/>
      <w:lvlText w:val="•"/>
      <w:lvlJc w:val="left"/>
      <w:pPr>
        <w:ind w:left="2432" w:hanging="107"/>
      </w:pPr>
      <w:rPr>
        <w:rFonts w:hint="default"/>
      </w:rPr>
    </w:lvl>
    <w:lvl w:ilvl="5" w:tplc="A88CB622">
      <w:numFmt w:val="bullet"/>
      <w:lvlText w:val="•"/>
      <w:lvlJc w:val="left"/>
      <w:pPr>
        <w:ind w:left="3015" w:hanging="107"/>
      </w:pPr>
      <w:rPr>
        <w:rFonts w:hint="default"/>
      </w:rPr>
    </w:lvl>
    <w:lvl w:ilvl="6" w:tplc="D75C7580">
      <w:numFmt w:val="bullet"/>
      <w:lvlText w:val="•"/>
      <w:lvlJc w:val="left"/>
      <w:pPr>
        <w:ind w:left="3598" w:hanging="107"/>
      </w:pPr>
      <w:rPr>
        <w:rFonts w:hint="default"/>
      </w:rPr>
    </w:lvl>
    <w:lvl w:ilvl="7" w:tplc="35E01924">
      <w:numFmt w:val="bullet"/>
      <w:lvlText w:val="•"/>
      <w:lvlJc w:val="left"/>
      <w:pPr>
        <w:ind w:left="4181" w:hanging="107"/>
      </w:pPr>
      <w:rPr>
        <w:rFonts w:hint="default"/>
      </w:rPr>
    </w:lvl>
    <w:lvl w:ilvl="8" w:tplc="BA9EBEC2">
      <w:numFmt w:val="bullet"/>
      <w:lvlText w:val="•"/>
      <w:lvlJc w:val="left"/>
      <w:pPr>
        <w:ind w:left="4764" w:hanging="107"/>
      </w:pPr>
      <w:rPr>
        <w:rFonts w:hint="default"/>
      </w:rPr>
    </w:lvl>
  </w:abstractNum>
  <w:abstractNum w:abstractNumId="4" w15:restartNumberingAfterBreak="0">
    <w:nsid w:val="0CDF7E3C"/>
    <w:multiLevelType w:val="hybridMultilevel"/>
    <w:tmpl w:val="F9CEE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07AE"/>
    <w:multiLevelType w:val="hybridMultilevel"/>
    <w:tmpl w:val="4C70EEA2"/>
    <w:lvl w:ilvl="0" w:tplc="0E2C1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2F98"/>
    <w:multiLevelType w:val="hybridMultilevel"/>
    <w:tmpl w:val="35EAC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03398"/>
    <w:multiLevelType w:val="hybridMultilevel"/>
    <w:tmpl w:val="25D4C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57A3C"/>
    <w:multiLevelType w:val="hybridMultilevel"/>
    <w:tmpl w:val="42146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914AC"/>
    <w:multiLevelType w:val="hybridMultilevel"/>
    <w:tmpl w:val="6A608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54EB4"/>
    <w:multiLevelType w:val="hybridMultilevel"/>
    <w:tmpl w:val="8AFC6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351FF"/>
    <w:multiLevelType w:val="hybridMultilevel"/>
    <w:tmpl w:val="C66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36FA"/>
    <w:multiLevelType w:val="hybridMultilevel"/>
    <w:tmpl w:val="947006B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FE720CF"/>
    <w:multiLevelType w:val="hybridMultilevel"/>
    <w:tmpl w:val="BFA24BA8"/>
    <w:lvl w:ilvl="0" w:tplc="DF42768E">
      <w:start w:val="1"/>
      <w:numFmt w:val="decimal"/>
      <w:lvlText w:val="%1."/>
      <w:lvlJc w:val="left"/>
      <w:pPr>
        <w:ind w:left="102" w:hanging="156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18"/>
        <w:szCs w:val="18"/>
      </w:rPr>
    </w:lvl>
    <w:lvl w:ilvl="1" w:tplc="84EE29CA">
      <w:numFmt w:val="bullet"/>
      <w:lvlText w:val="•"/>
      <w:lvlJc w:val="left"/>
      <w:pPr>
        <w:ind w:left="683" w:hanging="156"/>
      </w:pPr>
      <w:rPr>
        <w:rFonts w:hint="default"/>
      </w:rPr>
    </w:lvl>
    <w:lvl w:ilvl="2" w:tplc="A6C6A4EC">
      <w:numFmt w:val="bullet"/>
      <w:lvlText w:val="•"/>
      <w:lvlJc w:val="left"/>
      <w:pPr>
        <w:ind w:left="1266" w:hanging="156"/>
      </w:pPr>
      <w:rPr>
        <w:rFonts w:hint="default"/>
      </w:rPr>
    </w:lvl>
    <w:lvl w:ilvl="3" w:tplc="5DCCEBE2">
      <w:numFmt w:val="bullet"/>
      <w:lvlText w:val="•"/>
      <w:lvlJc w:val="left"/>
      <w:pPr>
        <w:ind w:left="1849" w:hanging="156"/>
      </w:pPr>
      <w:rPr>
        <w:rFonts w:hint="default"/>
      </w:rPr>
    </w:lvl>
    <w:lvl w:ilvl="4" w:tplc="DC9013B4">
      <w:numFmt w:val="bullet"/>
      <w:lvlText w:val="•"/>
      <w:lvlJc w:val="left"/>
      <w:pPr>
        <w:ind w:left="2432" w:hanging="156"/>
      </w:pPr>
      <w:rPr>
        <w:rFonts w:hint="default"/>
      </w:rPr>
    </w:lvl>
    <w:lvl w:ilvl="5" w:tplc="4F641CE6">
      <w:numFmt w:val="bullet"/>
      <w:lvlText w:val="•"/>
      <w:lvlJc w:val="left"/>
      <w:pPr>
        <w:ind w:left="3015" w:hanging="156"/>
      </w:pPr>
      <w:rPr>
        <w:rFonts w:hint="default"/>
      </w:rPr>
    </w:lvl>
    <w:lvl w:ilvl="6" w:tplc="21DA2E9E">
      <w:numFmt w:val="bullet"/>
      <w:lvlText w:val="•"/>
      <w:lvlJc w:val="left"/>
      <w:pPr>
        <w:ind w:left="3598" w:hanging="156"/>
      </w:pPr>
      <w:rPr>
        <w:rFonts w:hint="default"/>
      </w:rPr>
    </w:lvl>
    <w:lvl w:ilvl="7" w:tplc="CA14DF42">
      <w:numFmt w:val="bullet"/>
      <w:lvlText w:val="•"/>
      <w:lvlJc w:val="left"/>
      <w:pPr>
        <w:ind w:left="4181" w:hanging="156"/>
      </w:pPr>
      <w:rPr>
        <w:rFonts w:hint="default"/>
      </w:rPr>
    </w:lvl>
    <w:lvl w:ilvl="8" w:tplc="7D7C7DCE">
      <w:numFmt w:val="bullet"/>
      <w:lvlText w:val="•"/>
      <w:lvlJc w:val="left"/>
      <w:pPr>
        <w:ind w:left="4764" w:hanging="156"/>
      </w:pPr>
      <w:rPr>
        <w:rFonts w:hint="default"/>
      </w:rPr>
    </w:lvl>
  </w:abstractNum>
  <w:abstractNum w:abstractNumId="14" w15:restartNumberingAfterBreak="0">
    <w:nsid w:val="50116874"/>
    <w:multiLevelType w:val="hybridMultilevel"/>
    <w:tmpl w:val="E4DA2EDE"/>
    <w:lvl w:ilvl="0" w:tplc="555C4648">
      <w:numFmt w:val="bullet"/>
      <w:lvlText w:val="-"/>
      <w:lvlJc w:val="left"/>
      <w:pPr>
        <w:ind w:left="127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9306A7A"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3D72A710">
      <w:numFmt w:val="bullet"/>
      <w:lvlText w:val="•"/>
      <w:lvlJc w:val="left"/>
      <w:pPr>
        <w:ind w:left="3408" w:hanging="360"/>
      </w:pPr>
      <w:rPr>
        <w:rFonts w:hint="default"/>
      </w:rPr>
    </w:lvl>
    <w:lvl w:ilvl="3" w:tplc="B82AB94A">
      <w:numFmt w:val="bullet"/>
      <w:lvlText w:val="•"/>
      <w:lvlJc w:val="left"/>
      <w:pPr>
        <w:ind w:left="4472" w:hanging="360"/>
      </w:pPr>
      <w:rPr>
        <w:rFonts w:hint="default"/>
      </w:rPr>
    </w:lvl>
    <w:lvl w:ilvl="4" w:tplc="C9126B9E">
      <w:numFmt w:val="bullet"/>
      <w:lvlText w:val="•"/>
      <w:lvlJc w:val="left"/>
      <w:pPr>
        <w:ind w:left="5536" w:hanging="360"/>
      </w:pPr>
      <w:rPr>
        <w:rFonts w:hint="default"/>
      </w:rPr>
    </w:lvl>
    <w:lvl w:ilvl="5" w:tplc="1E5E6B88">
      <w:numFmt w:val="bullet"/>
      <w:lvlText w:val="•"/>
      <w:lvlJc w:val="left"/>
      <w:pPr>
        <w:ind w:left="6600" w:hanging="360"/>
      </w:pPr>
      <w:rPr>
        <w:rFonts w:hint="default"/>
      </w:rPr>
    </w:lvl>
    <w:lvl w:ilvl="6" w:tplc="DDB60BB0">
      <w:numFmt w:val="bullet"/>
      <w:lvlText w:val="•"/>
      <w:lvlJc w:val="left"/>
      <w:pPr>
        <w:ind w:left="7664" w:hanging="360"/>
      </w:pPr>
      <w:rPr>
        <w:rFonts w:hint="default"/>
      </w:rPr>
    </w:lvl>
    <w:lvl w:ilvl="7" w:tplc="B226D382">
      <w:numFmt w:val="bullet"/>
      <w:lvlText w:val="•"/>
      <w:lvlJc w:val="left"/>
      <w:pPr>
        <w:ind w:left="8728" w:hanging="360"/>
      </w:pPr>
      <w:rPr>
        <w:rFonts w:hint="default"/>
      </w:rPr>
    </w:lvl>
    <w:lvl w:ilvl="8" w:tplc="D16C9216">
      <w:numFmt w:val="bullet"/>
      <w:lvlText w:val="•"/>
      <w:lvlJc w:val="left"/>
      <w:pPr>
        <w:ind w:left="9792" w:hanging="360"/>
      </w:pPr>
      <w:rPr>
        <w:rFonts w:hint="default"/>
      </w:rPr>
    </w:lvl>
  </w:abstractNum>
  <w:abstractNum w:abstractNumId="15" w15:restartNumberingAfterBreak="0">
    <w:nsid w:val="58EE5B60"/>
    <w:multiLevelType w:val="hybridMultilevel"/>
    <w:tmpl w:val="59BA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E37B5"/>
    <w:multiLevelType w:val="hybridMultilevel"/>
    <w:tmpl w:val="1B2EF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E1FFF"/>
    <w:multiLevelType w:val="hybridMultilevel"/>
    <w:tmpl w:val="109A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D3D76"/>
    <w:multiLevelType w:val="hybridMultilevel"/>
    <w:tmpl w:val="A4A01084"/>
    <w:lvl w:ilvl="0" w:tplc="8856B5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94B5A"/>
    <w:multiLevelType w:val="hybridMultilevel"/>
    <w:tmpl w:val="B0986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64567"/>
    <w:multiLevelType w:val="hybridMultilevel"/>
    <w:tmpl w:val="84A67010"/>
    <w:lvl w:ilvl="0" w:tplc="8D2A1032">
      <w:numFmt w:val="bullet"/>
      <w:lvlText w:val="-"/>
      <w:lvlJc w:val="left"/>
      <w:pPr>
        <w:ind w:left="102" w:hanging="167"/>
      </w:pPr>
      <w:rPr>
        <w:rFonts w:ascii="Calibri" w:eastAsia="Calibri" w:hAnsi="Calibri" w:cs="Calibri" w:hint="default"/>
        <w:b/>
        <w:bCs/>
        <w:w w:val="100"/>
        <w:sz w:val="20"/>
        <w:szCs w:val="20"/>
      </w:rPr>
    </w:lvl>
    <w:lvl w:ilvl="1" w:tplc="CAC43BAE">
      <w:numFmt w:val="bullet"/>
      <w:lvlText w:val="•"/>
      <w:lvlJc w:val="left"/>
      <w:pPr>
        <w:ind w:left="683" w:hanging="167"/>
      </w:pPr>
      <w:rPr>
        <w:rFonts w:hint="default"/>
      </w:rPr>
    </w:lvl>
    <w:lvl w:ilvl="2" w:tplc="13D41D0C">
      <w:numFmt w:val="bullet"/>
      <w:lvlText w:val="•"/>
      <w:lvlJc w:val="left"/>
      <w:pPr>
        <w:ind w:left="1266" w:hanging="167"/>
      </w:pPr>
      <w:rPr>
        <w:rFonts w:hint="default"/>
      </w:rPr>
    </w:lvl>
    <w:lvl w:ilvl="3" w:tplc="9CF4B8AC">
      <w:numFmt w:val="bullet"/>
      <w:lvlText w:val="•"/>
      <w:lvlJc w:val="left"/>
      <w:pPr>
        <w:ind w:left="1849" w:hanging="167"/>
      </w:pPr>
      <w:rPr>
        <w:rFonts w:hint="default"/>
      </w:rPr>
    </w:lvl>
    <w:lvl w:ilvl="4" w:tplc="4A6EF054">
      <w:numFmt w:val="bullet"/>
      <w:lvlText w:val="•"/>
      <w:lvlJc w:val="left"/>
      <w:pPr>
        <w:ind w:left="2432" w:hanging="167"/>
      </w:pPr>
      <w:rPr>
        <w:rFonts w:hint="default"/>
      </w:rPr>
    </w:lvl>
    <w:lvl w:ilvl="5" w:tplc="66040C84">
      <w:numFmt w:val="bullet"/>
      <w:lvlText w:val="•"/>
      <w:lvlJc w:val="left"/>
      <w:pPr>
        <w:ind w:left="3015" w:hanging="167"/>
      </w:pPr>
      <w:rPr>
        <w:rFonts w:hint="default"/>
      </w:rPr>
    </w:lvl>
    <w:lvl w:ilvl="6" w:tplc="8C369ED6">
      <w:numFmt w:val="bullet"/>
      <w:lvlText w:val="•"/>
      <w:lvlJc w:val="left"/>
      <w:pPr>
        <w:ind w:left="3598" w:hanging="167"/>
      </w:pPr>
      <w:rPr>
        <w:rFonts w:hint="default"/>
      </w:rPr>
    </w:lvl>
    <w:lvl w:ilvl="7" w:tplc="E48ED6E2">
      <w:numFmt w:val="bullet"/>
      <w:lvlText w:val="•"/>
      <w:lvlJc w:val="left"/>
      <w:pPr>
        <w:ind w:left="4181" w:hanging="167"/>
      </w:pPr>
      <w:rPr>
        <w:rFonts w:hint="default"/>
      </w:rPr>
    </w:lvl>
    <w:lvl w:ilvl="8" w:tplc="1322419A">
      <w:numFmt w:val="bullet"/>
      <w:lvlText w:val="•"/>
      <w:lvlJc w:val="left"/>
      <w:pPr>
        <w:ind w:left="4764" w:hanging="167"/>
      </w:pPr>
      <w:rPr>
        <w:rFonts w:hint="default"/>
      </w:rPr>
    </w:lvl>
  </w:abstractNum>
  <w:abstractNum w:abstractNumId="21" w15:restartNumberingAfterBreak="0">
    <w:nsid w:val="7FA122A3"/>
    <w:multiLevelType w:val="hybridMultilevel"/>
    <w:tmpl w:val="F68C1BE2"/>
    <w:lvl w:ilvl="0" w:tplc="EC76EFB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1D8EC06"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317CC228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F20C7FB6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DD7EA61C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FB0EFE4C">
      <w:numFmt w:val="bullet"/>
      <w:lvlText w:val="•"/>
      <w:lvlJc w:val="left"/>
      <w:pPr>
        <w:ind w:left="5347" w:hanging="360"/>
      </w:pPr>
      <w:rPr>
        <w:rFonts w:hint="default"/>
      </w:rPr>
    </w:lvl>
    <w:lvl w:ilvl="6" w:tplc="5802D3E4">
      <w:numFmt w:val="bullet"/>
      <w:lvlText w:val="•"/>
      <w:lvlJc w:val="left"/>
      <w:pPr>
        <w:ind w:left="6345" w:hanging="360"/>
      </w:pPr>
      <w:rPr>
        <w:rFonts w:hint="default"/>
      </w:rPr>
    </w:lvl>
    <w:lvl w:ilvl="7" w:tplc="8CEEF7F6">
      <w:numFmt w:val="bullet"/>
      <w:lvlText w:val="•"/>
      <w:lvlJc w:val="left"/>
      <w:pPr>
        <w:ind w:left="7342" w:hanging="360"/>
      </w:pPr>
      <w:rPr>
        <w:rFonts w:hint="default"/>
      </w:rPr>
    </w:lvl>
    <w:lvl w:ilvl="8" w:tplc="1F960A46">
      <w:numFmt w:val="bullet"/>
      <w:lvlText w:val="•"/>
      <w:lvlJc w:val="left"/>
      <w:pPr>
        <w:ind w:left="8340" w:hanging="36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9"/>
  </w:num>
  <w:num w:numId="5">
    <w:abstractNumId w:val="2"/>
  </w:num>
  <w:num w:numId="6">
    <w:abstractNumId w:val="17"/>
  </w:num>
  <w:num w:numId="7">
    <w:abstractNumId w:val="10"/>
  </w:num>
  <w:num w:numId="8">
    <w:abstractNumId w:val="3"/>
  </w:num>
  <w:num w:numId="9">
    <w:abstractNumId w:val="20"/>
  </w:num>
  <w:num w:numId="10">
    <w:abstractNumId w:val="13"/>
  </w:num>
  <w:num w:numId="11">
    <w:abstractNumId w:val="21"/>
  </w:num>
  <w:num w:numId="12">
    <w:abstractNumId w:val="14"/>
  </w:num>
  <w:num w:numId="13">
    <w:abstractNumId w:val="4"/>
  </w:num>
  <w:num w:numId="14">
    <w:abstractNumId w:val="11"/>
  </w:num>
  <w:num w:numId="15">
    <w:abstractNumId w:val="8"/>
  </w:num>
  <w:num w:numId="16">
    <w:abstractNumId w:val="12"/>
  </w:num>
  <w:num w:numId="17">
    <w:abstractNumId w:val="0"/>
  </w:num>
  <w:num w:numId="18">
    <w:abstractNumId w:val="1"/>
  </w:num>
  <w:num w:numId="19">
    <w:abstractNumId w:val="16"/>
  </w:num>
  <w:num w:numId="20">
    <w:abstractNumId w:val="6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05"/>
    <w:rsid w:val="00003CC8"/>
    <w:rsid w:val="0002014A"/>
    <w:rsid w:val="00020E72"/>
    <w:rsid w:val="00030A8B"/>
    <w:rsid w:val="00032636"/>
    <w:rsid w:val="00035A06"/>
    <w:rsid w:val="00036BDE"/>
    <w:rsid w:val="000415E1"/>
    <w:rsid w:val="00060D06"/>
    <w:rsid w:val="000649FC"/>
    <w:rsid w:val="00067DC8"/>
    <w:rsid w:val="0007694C"/>
    <w:rsid w:val="000800AC"/>
    <w:rsid w:val="0008350F"/>
    <w:rsid w:val="00083B0D"/>
    <w:rsid w:val="00090EBB"/>
    <w:rsid w:val="00091934"/>
    <w:rsid w:val="00091DF4"/>
    <w:rsid w:val="000954AD"/>
    <w:rsid w:val="000B12BD"/>
    <w:rsid w:val="000B4649"/>
    <w:rsid w:val="000B5C52"/>
    <w:rsid w:val="000B5DDF"/>
    <w:rsid w:val="000C2857"/>
    <w:rsid w:val="000C58F2"/>
    <w:rsid w:val="000C790B"/>
    <w:rsid w:val="000D231A"/>
    <w:rsid w:val="000D7097"/>
    <w:rsid w:val="000D7659"/>
    <w:rsid w:val="000D7A96"/>
    <w:rsid w:val="000E0F3D"/>
    <w:rsid w:val="001031C2"/>
    <w:rsid w:val="00103384"/>
    <w:rsid w:val="001042A7"/>
    <w:rsid w:val="001146E8"/>
    <w:rsid w:val="00133534"/>
    <w:rsid w:val="001541DB"/>
    <w:rsid w:val="00161099"/>
    <w:rsid w:val="00194B7F"/>
    <w:rsid w:val="001959AB"/>
    <w:rsid w:val="0019629E"/>
    <w:rsid w:val="00196F86"/>
    <w:rsid w:val="001971DB"/>
    <w:rsid w:val="001A16B3"/>
    <w:rsid w:val="001B02AF"/>
    <w:rsid w:val="001B126E"/>
    <w:rsid w:val="001C0144"/>
    <w:rsid w:val="001C2314"/>
    <w:rsid w:val="001C3D10"/>
    <w:rsid w:val="001C571A"/>
    <w:rsid w:val="001C5B6E"/>
    <w:rsid w:val="001D06BF"/>
    <w:rsid w:val="001E014F"/>
    <w:rsid w:val="002001AC"/>
    <w:rsid w:val="00213FD8"/>
    <w:rsid w:val="002176F5"/>
    <w:rsid w:val="00220F03"/>
    <w:rsid w:val="0023111D"/>
    <w:rsid w:val="0023342E"/>
    <w:rsid w:val="00242B64"/>
    <w:rsid w:val="00251AEB"/>
    <w:rsid w:val="002676C7"/>
    <w:rsid w:val="00270DCF"/>
    <w:rsid w:val="0027337C"/>
    <w:rsid w:val="0027343A"/>
    <w:rsid w:val="002747A6"/>
    <w:rsid w:val="0027631D"/>
    <w:rsid w:val="002779C9"/>
    <w:rsid w:val="002905A9"/>
    <w:rsid w:val="00297944"/>
    <w:rsid w:val="002B2080"/>
    <w:rsid w:val="002B21B6"/>
    <w:rsid w:val="002C7E26"/>
    <w:rsid w:val="002D616D"/>
    <w:rsid w:val="002E342A"/>
    <w:rsid w:val="002E4BD2"/>
    <w:rsid w:val="002E5B73"/>
    <w:rsid w:val="002E7E5E"/>
    <w:rsid w:val="002F14EF"/>
    <w:rsid w:val="00305B6D"/>
    <w:rsid w:val="00343DBB"/>
    <w:rsid w:val="00347393"/>
    <w:rsid w:val="00347D00"/>
    <w:rsid w:val="003510B3"/>
    <w:rsid w:val="00351986"/>
    <w:rsid w:val="00363EE3"/>
    <w:rsid w:val="00373F9D"/>
    <w:rsid w:val="003835FE"/>
    <w:rsid w:val="00384F8B"/>
    <w:rsid w:val="00391F33"/>
    <w:rsid w:val="003926DF"/>
    <w:rsid w:val="003A035B"/>
    <w:rsid w:val="003A2DFC"/>
    <w:rsid w:val="003B07E4"/>
    <w:rsid w:val="003C22EC"/>
    <w:rsid w:val="003C3737"/>
    <w:rsid w:val="003C3B13"/>
    <w:rsid w:val="003D0FEC"/>
    <w:rsid w:val="003D1222"/>
    <w:rsid w:val="003F0B24"/>
    <w:rsid w:val="003F1083"/>
    <w:rsid w:val="003F4869"/>
    <w:rsid w:val="0042427A"/>
    <w:rsid w:val="00433E71"/>
    <w:rsid w:val="00440F99"/>
    <w:rsid w:val="00452BB2"/>
    <w:rsid w:val="00455B4B"/>
    <w:rsid w:val="00456406"/>
    <w:rsid w:val="0047335B"/>
    <w:rsid w:val="004806E5"/>
    <w:rsid w:val="00484DB3"/>
    <w:rsid w:val="00486188"/>
    <w:rsid w:val="00490E3A"/>
    <w:rsid w:val="004921B8"/>
    <w:rsid w:val="00492CD5"/>
    <w:rsid w:val="00493FE8"/>
    <w:rsid w:val="004977A9"/>
    <w:rsid w:val="004B08B7"/>
    <w:rsid w:val="004B2566"/>
    <w:rsid w:val="004C3BA0"/>
    <w:rsid w:val="004C746B"/>
    <w:rsid w:val="004E5613"/>
    <w:rsid w:val="004F06CD"/>
    <w:rsid w:val="004F078A"/>
    <w:rsid w:val="004F4141"/>
    <w:rsid w:val="004F6CD6"/>
    <w:rsid w:val="00500ED5"/>
    <w:rsid w:val="00504AE7"/>
    <w:rsid w:val="005149CE"/>
    <w:rsid w:val="00514C8B"/>
    <w:rsid w:val="00517838"/>
    <w:rsid w:val="005205C2"/>
    <w:rsid w:val="00534454"/>
    <w:rsid w:val="00560C3C"/>
    <w:rsid w:val="0056590F"/>
    <w:rsid w:val="0057444E"/>
    <w:rsid w:val="00586AA5"/>
    <w:rsid w:val="00590E5E"/>
    <w:rsid w:val="0059475E"/>
    <w:rsid w:val="005A0B47"/>
    <w:rsid w:val="005A3CA5"/>
    <w:rsid w:val="005B3D87"/>
    <w:rsid w:val="005C09C3"/>
    <w:rsid w:val="005C680C"/>
    <w:rsid w:val="005D16D9"/>
    <w:rsid w:val="005D4186"/>
    <w:rsid w:val="005D44FA"/>
    <w:rsid w:val="005E1A04"/>
    <w:rsid w:val="005E2078"/>
    <w:rsid w:val="005F02D0"/>
    <w:rsid w:val="006154B9"/>
    <w:rsid w:val="0061694D"/>
    <w:rsid w:val="00626783"/>
    <w:rsid w:val="00634B52"/>
    <w:rsid w:val="00635896"/>
    <w:rsid w:val="00640265"/>
    <w:rsid w:val="006412B9"/>
    <w:rsid w:val="00642EB1"/>
    <w:rsid w:val="006445BF"/>
    <w:rsid w:val="00645FEE"/>
    <w:rsid w:val="00656413"/>
    <w:rsid w:val="0066294B"/>
    <w:rsid w:val="00664752"/>
    <w:rsid w:val="00671A26"/>
    <w:rsid w:val="00671FD9"/>
    <w:rsid w:val="006964D3"/>
    <w:rsid w:val="006977C3"/>
    <w:rsid w:val="006A1698"/>
    <w:rsid w:val="006B2E5E"/>
    <w:rsid w:val="006C37D5"/>
    <w:rsid w:val="006C7D65"/>
    <w:rsid w:val="006D4D06"/>
    <w:rsid w:val="006D6DA5"/>
    <w:rsid w:val="006D7E63"/>
    <w:rsid w:val="006F26D1"/>
    <w:rsid w:val="007174C5"/>
    <w:rsid w:val="00717CFD"/>
    <w:rsid w:val="00721074"/>
    <w:rsid w:val="0074096F"/>
    <w:rsid w:val="00747D87"/>
    <w:rsid w:val="00754260"/>
    <w:rsid w:val="00760AFD"/>
    <w:rsid w:val="00760EEC"/>
    <w:rsid w:val="00765B8C"/>
    <w:rsid w:val="00766F52"/>
    <w:rsid w:val="00772FF4"/>
    <w:rsid w:val="007778D2"/>
    <w:rsid w:val="00786387"/>
    <w:rsid w:val="00790EBA"/>
    <w:rsid w:val="00791966"/>
    <w:rsid w:val="00792FB7"/>
    <w:rsid w:val="007935B7"/>
    <w:rsid w:val="007962D0"/>
    <w:rsid w:val="007A0213"/>
    <w:rsid w:val="007B16DD"/>
    <w:rsid w:val="007C0F8D"/>
    <w:rsid w:val="007C5F51"/>
    <w:rsid w:val="007C713D"/>
    <w:rsid w:val="007D4F28"/>
    <w:rsid w:val="007E369D"/>
    <w:rsid w:val="007E47FB"/>
    <w:rsid w:val="007F3A16"/>
    <w:rsid w:val="0080774F"/>
    <w:rsid w:val="00810B73"/>
    <w:rsid w:val="008167F6"/>
    <w:rsid w:val="008169B5"/>
    <w:rsid w:val="00817EBB"/>
    <w:rsid w:val="008233D9"/>
    <w:rsid w:val="00825D9C"/>
    <w:rsid w:val="00840E70"/>
    <w:rsid w:val="00890C83"/>
    <w:rsid w:val="008966A4"/>
    <w:rsid w:val="008A2537"/>
    <w:rsid w:val="008A6F86"/>
    <w:rsid w:val="008A7EAE"/>
    <w:rsid w:val="008B5878"/>
    <w:rsid w:val="008B5AED"/>
    <w:rsid w:val="008C45EE"/>
    <w:rsid w:val="008D15DC"/>
    <w:rsid w:val="008D2324"/>
    <w:rsid w:val="008D62C1"/>
    <w:rsid w:val="008F15A5"/>
    <w:rsid w:val="008F1C6F"/>
    <w:rsid w:val="008F34E5"/>
    <w:rsid w:val="008F6FDD"/>
    <w:rsid w:val="008F7004"/>
    <w:rsid w:val="00922742"/>
    <w:rsid w:val="00942486"/>
    <w:rsid w:val="00945E16"/>
    <w:rsid w:val="00955751"/>
    <w:rsid w:val="00955C39"/>
    <w:rsid w:val="0096721C"/>
    <w:rsid w:val="00984496"/>
    <w:rsid w:val="00992891"/>
    <w:rsid w:val="00996B1F"/>
    <w:rsid w:val="009A043F"/>
    <w:rsid w:val="009A2C01"/>
    <w:rsid w:val="009A6C64"/>
    <w:rsid w:val="009B6968"/>
    <w:rsid w:val="009C6066"/>
    <w:rsid w:val="009C755E"/>
    <w:rsid w:val="009D7321"/>
    <w:rsid w:val="009F6E36"/>
    <w:rsid w:val="00A023C1"/>
    <w:rsid w:val="00A05197"/>
    <w:rsid w:val="00A212A4"/>
    <w:rsid w:val="00A232A0"/>
    <w:rsid w:val="00A23E4A"/>
    <w:rsid w:val="00A250EB"/>
    <w:rsid w:val="00A33755"/>
    <w:rsid w:val="00A35C7A"/>
    <w:rsid w:val="00A64BA0"/>
    <w:rsid w:val="00A67E3F"/>
    <w:rsid w:val="00A86D5C"/>
    <w:rsid w:val="00A928AF"/>
    <w:rsid w:val="00A95C84"/>
    <w:rsid w:val="00A9628F"/>
    <w:rsid w:val="00AA20B9"/>
    <w:rsid w:val="00AA26EA"/>
    <w:rsid w:val="00AB6D7F"/>
    <w:rsid w:val="00AC1BFD"/>
    <w:rsid w:val="00AD21F3"/>
    <w:rsid w:val="00AD71D3"/>
    <w:rsid w:val="00AD7247"/>
    <w:rsid w:val="00AE7441"/>
    <w:rsid w:val="00AF24EF"/>
    <w:rsid w:val="00B162A8"/>
    <w:rsid w:val="00B266ED"/>
    <w:rsid w:val="00B279BC"/>
    <w:rsid w:val="00B502AF"/>
    <w:rsid w:val="00B52FCD"/>
    <w:rsid w:val="00B72E8B"/>
    <w:rsid w:val="00B761E1"/>
    <w:rsid w:val="00B96DBD"/>
    <w:rsid w:val="00B977B6"/>
    <w:rsid w:val="00BA601D"/>
    <w:rsid w:val="00BB037B"/>
    <w:rsid w:val="00BC5182"/>
    <w:rsid w:val="00BC567A"/>
    <w:rsid w:val="00BC73EA"/>
    <w:rsid w:val="00BD2992"/>
    <w:rsid w:val="00BD4452"/>
    <w:rsid w:val="00BE1553"/>
    <w:rsid w:val="00BE4AAB"/>
    <w:rsid w:val="00BE6CAB"/>
    <w:rsid w:val="00C0271C"/>
    <w:rsid w:val="00C03306"/>
    <w:rsid w:val="00C1071B"/>
    <w:rsid w:val="00C130AF"/>
    <w:rsid w:val="00C142D6"/>
    <w:rsid w:val="00C14C88"/>
    <w:rsid w:val="00C15EDE"/>
    <w:rsid w:val="00C17794"/>
    <w:rsid w:val="00C27B61"/>
    <w:rsid w:val="00C3095D"/>
    <w:rsid w:val="00C310CC"/>
    <w:rsid w:val="00C33EE2"/>
    <w:rsid w:val="00C3418D"/>
    <w:rsid w:val="00C36CD2"/>
    <w:rsid w:val="00C4262F"/>
    <w:rsid w:val="00C42A6C"/>
    <w:rsid w:val="00C73F94"/>
    <w:rsid w:val="00C74911"/>
    <w:rsid w:val="00C8071C"/>
    <w:rsid w:val="00C81878"/>
    <w:rsid w:val="00C81AC5"/>
    <w:rsid w:val="00C8232E"/>
    <w:rsid w:val="00C910DE"/>
    <w:rsid w:val="00C92E4E"/>
    <w:rsid w:val="00C96A61"/>
    <w:rsid w:val="00C97732"/>
    <w:rsid w:val="00CA2ADE"/>
    <w:rsid w:val="00CA2BE9"/>
    <w:rsid w:val="00CA33BB"/>
    <w:rsid w:val="00CD0705"/>
    <w:rsid w:val="00CD103A"/>
    <w:rsid w:val="00CE1F62"/>
    <w:rsid w:val="00CE2C8A"/>
    <w:rsid w:val="00CE42D1"/>
    <w:rsid w:val="00CF103C"/>
    <w:rsid w:val="00D17ED8"/>
    <w:rsid w:val="00D2218B"/>
    <w:rsid w:val="00D22366"/>
    <w:rsid w:val="00D23F6C"/>
    <w:rsid w:val="00D25C88"/>
    <w:rsid w:val="00D27EA7"/>
    <w:rsid w:val="00D600C5"/>
    <w:rsid w:val="00D60E64"/>
    <w:rsid w:val="00D7602E"/>
    <w:rsid w:val="00D76FA3"/>
    <w:rsid w:val="00D832F3"/>
    <w:rsid w:val="00D91B3A"/>
    <w:rsid w:val="00D940E1"/>
    <w:rsid w:val="00DA0512"/>
    <w:rsid w:val="00DA0E8C"/>
    <w:rsid w:val="00DA2C5C"/>
    <w:rsid w:val="00DB0633"/>
    <w:rsid w:val="00DC6932"/>
    <w:rsid w:val="00DD1A92"/>
    <w:rsid w:val="00DD2112"/>
    <w:rsid w:val="00DE1362"/>
    <w:rsid w:val="00E23341"/>
    <w:rsid w:val="00E510E8"/>
    <w:rsid w:val="00E54E32"/>
    <w:rsid w:val="00E562D5"/>
    <w:rsid w:val="00E67D38"/>
    <w:rsid w:val="00E80D3F"/>
    <w:rsid w:val="00E811BD"/>
    <w:rsid w:val="00E90F72"/>
    <w:rsid w:val="00EA1DD1"/>
    <w:rsid w:val="00EA2E64"/>
    <w:rsid w:val="00EB49A4"/>
    <w:rsid w:val="00EC0E29"/>
    <w:rsid w:val="00EC6951"/>
    <w:rsid w:val="00ED3A43"/>
    <w:rsid w:val="00ED6444"/>
    <w:rsid w:val="00EE3C36"/>
    <w:rsid w:val="00EE5138"/>
    <w:rsid w:val="00EF35D7"/>
    <w:rsid w:val="00F040FD"/>
    <w:rsid w:val="00F07ACB"/>
    <w:rsid w:val="00F2225D"/>
    <w:rsid w:val="00F35079"/>
    <w:rsid w:val="00F434DE"/>
    <w:rsid w:val="00F510BC"/>
    <w:rsid w:val="00F53943"/>
    <w:rsid w:val="00F65926"/>
    <w:rsid w:val="00F902CD"/>
    <w:rsid w:val="00F91F60"/>
    <w:rsid w:val="00F94D6C"/>
    <w:rsid w:val="00FB1921"/>
    <w:rsid w:val="00FB1C33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13242"/>
  <w15:docId w15:val="{40CFBBB9-A41B-4767-B595-3E85B1A0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F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5F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C8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1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9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81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ED"/>
    <w:rPr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C0330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6F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0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1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14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23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232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92FB7"/>
    <w:pPr>
      <w:ind w:left="720"/>
      <w:contextualSpacing/>
    </w:pPr>
    <w:rPr>
      <w:rFonts w:ascii="Arial" w:hAnsi="Arial"/>
      <w:color w:val="00000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8618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E4AAB"/>
    <w:rPr>
      <w:sz w:val="24"/>
      <w:szCs w:val="24"/>
    </w:rPr>
  </w:style>
  <w:style w:type="paragraph" w:customStyle="1" w:styleId="Default">
    <w:name w:val="Default"/>
    <w:rsid w:val="00790E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D15D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D15DC"/>
    <w:rPr>
      <w:rFonts w:asciiTheme="minorHAnsi" w:eastAsiaTheme="minorHAnsi" w:hAnsiTheme="minorHAnsi" w:cstheme="minorBid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761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61E1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desmarter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anda.lyons@growth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7496919C41C4DBAE3B4A3CA67E643" ma:contentTypeVersion="14" ma:contentTypeDescription="Create a new document." ma:contentTypeScope="" ma:versionID="c9afbb0c9b0bfebec109465ec038643d">
  <xsd:schema xmlns:xsd="http://www.w3.org/2001/XMLSchema" xmlns:xs="http://www.w3.org/2001/XMLSchema" xmlns:p="http://schemas.microsoft.com/office/2006/metadata/properties" xmlns:ns2="45a20a7d-ff42-4b4e-8650-4fe4254b3eaa" xmlns:ns3="69defaf5-bcee-4e5c-8ddb-1fd72c6978b6" xmlns:ns4="http://schemas.microsoft.com/sharepoint/v3/fields" targetNamespace="http://schemas.microsoft.com/office/2006/metadata/properties" ma:root="true" ma:fieldsID="6e8308e12f23dea0091053bc0c2e5aa0" ns2:_="" ns3:_="" ns4:_="">
    <xsd:import namespace="45a20a7d-ff42-4b4e-8650-4fe4254b3eaa"/>
    <xsd:import namespace="69defaf5-bcee-4e5c-8ddb-1fd72c6978b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0a7d-ff42-4b4e-8650-4fe4254b3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efaf5-bcee-4e5c-8ddb-1fd72c69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B1B24-4104-48FE-B687-1FA43C80849E}"/>
</file>

<file path=customXml/itemProps2.xml><?xml version="1.0" encoding="utf-8"?>
<ds:datastoreItem xmlns:ds="http://schemas.openxmlformats.org/officeDocument/2006/customXml" ds:itemID="{CC6F8042-5BAB-4B20-8BEB-C27A61B33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1A9DC7-D26C-4F98-ACCA-45F5ED3E4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Vacancies Proforma</vt:lpstr>
    </vt:vector>
  </TitlesOfParts>
  <Company>MMU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Vacancies Proforma</dc:title>
  <dc:creator>All Saints User</dc:creator>
  <cp:lastModifiedBy>Hailwood, Ruth (Growth Company)</cp:lastModifiedBy>
  <cp:revision>94</cp:revision>
  <dcterms:created xsi:type="dcterms:W3CDTF">2021-10-05T09:51:00Z</dcterms:created>
  <dcterms:modified xsi:type="dcterms:W3CDTF">2021-10-05T15:45:00Z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0927df-381f-4b47-9442-9474f463c8ff_Enabled">
    <vt:lpwstr>True</vt:lpwstr>
  </property>
  <property fmtid="{D5CDD505-2E9C-101B-9397-08002B2CF9AE}" pid="3" name="MSIP_Label_700927df-381f-4b47-9442-9474f463c8ff_SiteId">
    <vt:lpwstr>08103169-4a6e-4778-9735-09cc96096d8f</vt:lpwstr>
  </property>
  <property fmtid="{D5CDD505-2E9C-101B-9397-08002B2CF9AE}" pid="4" name="MSIP_Label_700927df-381f-4b47-9442-9474f463c8ff_Owner">
    <vt:lpwstr>Amanda.Lyons@growthco.uk</vt:lpwstr>
  </property>
  <property fmtid="{D5CDD505-2E9C-101B-9397-08002B2CF9AE}" pid="5" name="MSIP_Label_700927df-381f-4b47-9442-9474f463c8ff_SetDate">
    <vt:lpwstr>2020-11-04T15:07:54.4564036Z</vt:lpwstr>
  </property>
  <property fmtid="{D5CDD505-2E9C-101B-9397-08002B2CF9AE}" pid="6" name="MSIP_Label_700927df-381f-4b47-9442-9474f463c8ff_Name">
    <vt:lpwstr>Internal Personal and Confidential</vt:lpwstr>
  </property>
  <property fmtid="{D5CDD505-2E9C-101B-9397-08002B2CF9AE}" pid="7" name="MSIP_Label_700927df-381f-4b47-9442-9474f463c8ff_Application">
    <vt:lpwstr>Microsoft Azure Information Protection</vt:lpwstr>
  </property>
  <property fmtid="{D5CDD505-2E9C-101B-9397-08002B2CF9AE}" pid="8" name="MSIP_Label_700927df-381f-4b47-9442-9474f463c8ff_ActionId">
    <vt:lpwstr>317625c1-a4c7-4139-9479-c45052d6b47f</vt:lpwstr>
  </property>
  <property fmtid="{D5CDD505-2E9C-101B-9397-08002B2CF9AE}" pid="9" name="MSIP_Label_700927df-381f-4b47-9442-9474f463c8ff_Extended_MSFT_Method">
    <vt:lpwstr>Automatic</vt:lpwstr>
  </property>
  <property fmtid="{D5CDD505-2E9C-101B-9397-08002B2CF9AE}" pid="10" name="Sensitivity">
    <vt:lpwstr>Internal Personal and Confidential</vt:lpwstr>
  </property>
  <property fmtid="{D5CDD505-2E9C-101B-9397-08002B2CF9AE}" pid="11" name="ContentTypeId">
    <vt:lpwstr>0x010100CD47496919C41C4DBAE3B4A3CA67E643</vt:lpwstr>
  </property>
</Properties>
</file>